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27011" w14:textId="77777777" w:rsidR="00D32A45" w:rsidRDefault="00D32A45" w:rsidP="00D32A45">
      <w:pPr>
        <w:pBdr>
          <w:top w:val="single" w:sz="18" w:space="1" w:color="auto"/>
          <w:left w:val="single" w:sz="18" w:space="4" w:color="auto"/>
          <w:bottom w:val="single" w:sz="18" w:space="1" w:color="auto"/>
          <w:right w:val="single" w:sz="18" w:space="4" w:color="auto"/>
        </w:pBdr>
        <w:jc w:val="center"/>
        <w:rPr>
          <w:rFonts w:ascii="Verdana" w:hAnsi="Verdana"/>
          <w:b/>
          <w:sz w:val="72"/>
          <w:szCs w:val="72"/>
        </w:rPr>
      </w:pPr>
      <w:r>
        <w:tab/>
      </w:r>
    </w:p>
    <w:p w14:paraId="6D52449E" w14:textId="77777777" w:rsidR="00D32A45" w:rsidRPr="00CF5F59" w:rsidRDefault="00E73C3F" w:rsidP="00D32A45">
      <w:pPr>
        <w:pBdr>
          <w:top w:val="single" w:sz="18" w:space="1" w:color="auto"/>
          <w:left w:val="single" w:sz="18" w:space="4" w:color="auto"/>
          <w:bottom w:val="single" w:sz="18" w:space="1" w:color="auto"/>
          <w:right w:val="single" w:sz="18" w:space="4" w:color="auto"/>
        </w:pBdr>
        <w:jc w:val="center"/>
        <w:rPr>
          <w:rFonts w:ascii="Arial" w:hAnsi="Arial" w:cs="Arial"/>
          <w:b/>
          <w:szCs w:val="24"/>
        </w:rPr>
      </w:pPr>
      <w:r w:rsidRPr="00E73C3F">
        <w:rPr>
          <w:rFonts w:ascii="Arial" w:hAnsi="Arial" w:cs="Arial"/>
          <w:b/>
          <w:szCs w:val="24"/>
        </w:rPr>
        <w:t>23rd July 2018</w:t>
      </w:r>
    </w:p>
    <w:p w14:paraId="081F58C3" w14:textId="77777777" w:rsidR="00D32A45" w:rsidRPr="00CF5F59" w:rsidRDefault="00D32A45" w:rsidP="00D32A45">
      <w:pPr>
        <w:pBdr>
          <w:top w:val="single" w:sz="18" w:space="1" w:color="auto"/>
          <w:left w:val="single" w:sz="18" w:space="4" w:color="auto"/>
          <w:bottom w:val="single" w:sz="18" w:space="1" w:color="auto"/>
          <w:right w:val="single" w:sz="18" w:space="4" w:color="auto"/>
        </w:pBdr>
        <w:jc w:val="center"/>
        <w:rPr>
          <w:rFonts w:ascii="Arial" w:hAnsi="Arial" w:cs="Arial"/>
          <w:b/>
          <w:sz w:val="96"/>
          <w:szCs w:val="96"/>
        </w:rPr>
      </w:pPr>
    </w:p>
    <w:p w14:paraId="359CF1F4" w14:textId="77777777" w:rsidR="00D32A45" w:rsidRPr="00CF5F59" w:rsidRDefault="00E73C3F" w:rsidP="00D32A45">
      <w:pPr>
        <w:pBdr>
          <w:top w:val="single" w:sz="18" w:space="1" w:color="auto"/>
          <w:left w:val="single" w:sz="18" w:space="4" w:color="auto"/>
          <w:bottom w:val="single" w:sz="18" w:space="1" w:color="auto"/>
          <w:right w:val="single" w:sz="18" w:space="4" w:color="auto"/>
        </w:pBdr>
        <w:jc w:val="center"/>
        <w:rPr>
          <w:rFonts w:ascii="Arial" w:hAnsi="Arial" w:cs="Arial"/>
          <w:b/>
          <w:sz w:val="36"/>
          <w:szCs w:val="36"/>
        </w:rPr>
      </w:pPr>
      <w:r>
        <w:rPr>
          <w:rFonts w:ascii="Arial" w:hAnsi="Arial" w:cs="Arial"/>
          <w:b/>
          <w:sz w:val="36"/>
          <w:szCs w:val="36"/>
        </w:rPr>
        <w:t>Terms of Reference</w:t>
      </w:r>
      <w:r w:rsidR="00C72FE0">
        <w:rPr>
          <w:rFonts w:ascii="Arial" w:hAnsi="Arial" w:cs="Arial"/>
          <w:b/>
          <w:sz w:val="36"/>
          <w:szCs w:val="36"/>
        </w:rPr>
        <w:t xml:space="preserve"> (Standing Orders)</w:t>
      </w:r>
      <w:r>
        <w:rPr>
          <w:rFonts w:ascii="Arial" w:hAnsi="Arial" w:cs="Arial"/>
          <w:b/>
          <w:sz w:val="36"/>
          <w:szCs w:val="36"/>
        </w:rPr>
        <w:t xml:space="preserve"> of </w:t>
      </w:r>
      <w:r w:rsidR="00C860F1" w:rsidRPr="00CF5F59">
        <w:rPr>
          <w:rFonts w:ascii="Arial" w:hAnsi="Arial" w:cs="Arial"/>
          <w:b/>
          <w:sz w:val="36"/>
          <w:szCs w:val="36"/>
        </w:rPr>
        <w:t>t</w:t>
      </w:r>
      <w:r w:rsidR="006A4231" w:rsidRPr="00CF5F59">
        <w:rPr>
          <w:rFonts w:ascii="Arial" w:hAnsi="Arial" w:cs="Arial"/>
          <w:b/>
          <w:sz w:val="36"/>
          <w:szCs w:val="36"/>
        </w:rPr>
        <w:t xml:space="preserve">he </w:t>
      </w:r>
      <w:r w:rsidR="00FB0B6E" w:rsidRPr="00CF5F59">
        <w:rPr>
          <w:rFonts w:ascii="Arial" w:hAnsi="Arial" w:cs="Arial"/>
          <w:b/>
          <w:sz w:val="36"/>
          <w:szCs w:val="36"/>
        </w:rPr>
        <w:t xml:space="preserve">Local </w:t>
      </w:r>
      <w:r w:rsidR="00B554BA">
        <w:rPr>
          <w:rFonts w:ascii="Arial" w:hAnsi="Arial" w:cs="Arial"/>
          <w:b/>
          <w:sz w:val="36"/>
          <w:szCs w:val="36"/>
        </w:rPr>
        <w:t>Committee</w:t>
      </w:r>
      <w:r w:rsidR="00A05720">
        <w:rPr>
          <w:rFonts w:ascii="Arial" w:hAnsi="Arial" w:cs="Arial"/>
          <w:b/>
          <w:sz w:val="36"/>
          <w:szCs w:val="36"/>
        </w:rPr>
        <w:t>s</w:t>
      </w:r>
      <w:r w:rsidR="00B554BA" w:rsidRPr="00CF5F59">
        <w:rPr>
          <w:rFonts w:ascii="Arial" w:hAnsi="Arial" w:cs="Arial"/>
          <w:b/>
          <w:sz w:val="36"/>
          <w:szCs w:val="36"/>
        </w:rPr>
        <w:t xml:space="preserve"> </w:t>
      </w:r>
      <w:r>
        <w:rPr>
          <w:rFonts w:ascii="Arial" w:hAnsi="Arial" w:cs="Arial"/>
          <w:b/>
          <w:sz w:val="36"/>
          <w:szCs w:val="36"/>
        </w:rPr>
        <w:t>representing the</w:t>
      </w:r>
      <w:r w:rsidRPr="00E73C3F">
        <w:rPr>
          <w:rFonts w:ascii="Arial" w:hAnsi="Arial" w:cs="Arial"/>
          <w:b/>
          <w:sz w:val="36"/>
          <w:szCs w:val="36"/>
        </w:rPr>
        <w:t xml:space="preserve"> </w:t>
      </w:r>
      <w:r>
        <w:rPr>
          <w:rFonts w:ascii="Arial" w:hAnsi="Arial" w:cs="Arial"/>
          <w:b/>
          <w:sz w:val="36"/>
          <w:szCs w:val="36"/>
        </w:rPr>
        <w:t xml:space="preserve">Boroughs of </w:t>
      </w:r>
      <w:r w:rsidR="00492242">
        <w:rPr>
          <w:rFonts w:ascii="Arial" w:hAnsi="Arial" w:cs="Arial"/>
          <w:b/>
          <w:sz w:val="36"/>
          <w:szCs w:val="36"/>
        </w:rPr>
        <w:t>H</w:t>
      </w:r>
      <w:r>
        <w:rPr>
          <w:rFonts w:ascii="Arial" w:hAnsi="Arial" w:cs="Arial"/>
          <w:b/>
          <w:sz w:val="36"/>
          <w:szCs w:val="36"/>
        </w:rPr>
        <w:t xml:space="preserve">ammersmith </w:t>
      </w:r>
      <w:r w:rsidR="00492242">
        <w:rPr>
          <w:rFonts w:ascii="Arial" w:hAnsi="Arial" w:cs="Arial"/>
          <w:b/>
          <w:sz w:val="36"/>
          <w:szCs w:val="36"/>
        </w:rPr>
        <w:t>&amp;F</w:t>
      </w:r>
      <w:r>
        <w:rPr>
          <w:rFonts w:ascii="Arial" w:hAnsi="Arial" w:cs="Arial"/>
          <w:b/>
          <w:sz w:val="36"/>
          <w:szCs w:val="36"/>
        </w:rPr>
        <w:t xml:space="preserve">ulham </w:t>
      </w:r>
      <w:r w:rsidR="00492242">
        <w:rPr>
          <w:rFonts w:ascii="Arial" w:hAnsi="Arial" w:cs="Arial"/>
          <w:b/>
          <w:sz w:val="36"/>
          <w:szCs w:val="36"/>
        </w:rPr>
        <w:t>K</w:t>
      </w:r>
      <w:r>
        <w:rPr>
          <w:rFonts w:ascii="Arial" w:hAnsi="Arial" w:cs="Arial"/>
          <w:b/>
          <w:sz w:val="36"/>
          <w:szCs w:val="36"/>
        </w:rPr>
        <w:t xml:space="preserve">ensington </w:t>
      </w:r>
      <w:r w:rsidR="00492242">
        <w:rPr>
          <w:rFonts w:ascii="Arial" w:hAnsi="Arial" w:cs="Arial"/>
          <w:b/>
          <w:sz w:val="36"/>
          <w:szCs w:val="36"/>
        </w:rPr>
        <w:t>&amp;</w:t>
      </w:r>
      <w:r>
        <w:rPr>
          <w:rFonts w:ascii="Arial" w:hAnsi="Arial" w:cs="Arial"/>
          <w:b/>
          <w:sz w:val="36"/>
          <w:szCs w:val="36"/>
        </w:rPr>
        <w:t xml:space="preserve"> </w:t>
      </w:r>
      <w:r w:rsidR="00492242">
        <w:rPr>
          <w:rFonts w:ascii="Arial" w:hAnsi="Arial" w:cs="Arial"/>
          <w:b/>
          <w:sz w:val="36"/>
          <w:szCs w:val="36"/>
        </w:rPr>
        <w:t>C</w:t>
      </w:r>
      <w:r>
        <w:rPr>
          <w:rFonts w:ascii="Arial" w:hAnsi="Arial" w:cs="Arial"/>
          <w:b/>
          <w:sz w:val="36"/>
          <w:szCs w:val="36"/>
        </w:rPr>
        <w:t>helsea &amp; Westminster</w:t>
      </w:r>
      <w:r w:rsidR="00D32A45" w:rsidRPr="00CF5F59">
        <w:rPr>
          <w:rFonts w:ascii="Arial" w:hAnsi="Arial" w:cs="Arial"/>
          <w:b/>
          <w:sz w:val="36"/>
          <w:szCs w:val="36"/>
        </w:rPr>
        <w:t xml:space="preserve"> </w:t>
      </w:r>
    </w:p>
    <w:p w14:paraId="60FAF18F" w14:textId="77777777" w:rsidR="00D32A45" w:rsidRDefault="00D32A45" w:rsidP="00D32A45">
      <w:pPr>
        <w:pBdr>
          <w:top w:val="single" w:sz="18" w:space="1" w:color="auto"/>
          <w:left w:val="single" w:sz="18" w:space="4" w:color="auto"/>
          <w:bottom w:val="single" w:sz="18" w:space="1" w:color="auto"/>
          <w:right w:val="single" w:sz="18" w:space="4" w:color="auto"/>
        </w:pBdr>
        <w:jc w:val="center"/>
        <w:rPr>
          <w:rFonts w:ascii="Verdana" w:hAnsi="Verdana"/>
          <w:b/>
          <w:sz w:val="96"/>
          <w:szCs w:val="96"/>
        </w:rPr>
      </w:pPr>
    </w:p>
    <w:p w14:paraId="1611E593"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47A0FE16"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064068FD"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700860F6"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0C7CC045"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28E8D722"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0791F272"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050EB0A5"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1F9B6A62"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284CED2C"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2A3373F9"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12F4D9C6"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56532AE3"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4FA13BE0"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7782F26A" w14:textId="77777777" w:rsidR="00BA6A8A" w:rsidRDefault="00BA6A8A" w:rsidP="00D32A45">
      <w:pPr>
        <w:pBdr>
          <w:top w:val="single" w:sz="18" w:space="1" w:color="auto"/>
          <w:left w:val="single" w:sz="18" w:space="4" w:color="auto"/>
          <w:bottom w:val="single" w:sz="18" w:space="1" w:color="auto"/>
          <w:right w:val="single" w:sz="18" w:space="4" w:color="auto"/>
        </w:pBdr>
        <w:jc w:val="center"/>
        <w:rPr>
          <w:rFonts w:ascii="Arial" w:hAnsi="Arial"/>
          <w:b/>
          <w:sz w:val="32"/>
          <w:szCs w:val="32"/>
        </w:rPr>
      </w:pPr>
    </w:p>
    <w:p w14:paraId="759AB7E1" w14:textId="77777777" w:rsidR="00D32A45" w:rsidRDefault="00D32A45" w:rsidP="00452BFD">
      <w:pPr>
        <w:jc w:val="center"/>
      </w:pPr>
      <w:r>
        <w:rPr>
          <w:rFonts w:ascii="Arial" w:hAnsi="Arial"/>
          <w:b/>
          <w:sz w:val="32"/>
          <w:szCs w:val="32"/>
        </w:rPr>
        <w:br w:type="page"/>
      </w:r>
    </w:p>
    <w:p w14:paraId="4B8D17D1" w14:textId="77777777" w:rsidR="00B81494" w:rsidRPr="00E64E0D" w:rsidRDefault="0014165C" w:rsidP="006E73C0">
      <w:pPr>
        <w:jc w:val="center"/>
        <w:rPr>
          <w:rFonts w:ascii="Arial" w:hAnsi="Arial"/>
          <w:b/>
          <w:sz w:val="22"/>
          <w:szCs w:val="22"/>
        </w:rPr>
      </w:pPr>
      <w:r>
        <w:rPr>
          <w:rFonts w:ascii="Arial" w:hAnsi="Arial"/>
          <w:b/>
          <w:sz w:val="22"/>
          <w:szCs w:val="22"/>
        </w:rPr>
        <w:lastRenderedPageBreak/>
        <w:t>Terms of Reference (</w:t>
      </w:r>
      <w:r w:rsidR="00D62500" w:rsidRPr="00E64E0D">
        <w:rPr>
          <w:rFonts w:ascii="Arial" w:hAnsi="Arial"/>
          <w:b/>
          <w:sz w:val="22"/>
          <w:szCs w:val="22"/>
        </w:rPr>
        <w:t>Standing Orders</w:t>
      </w:r>
      <w:r>
        <w:rPr>
          <w:rFonts w:ascii="Arial" w:hAnsi="Arial"/>
          <w:b/>
          <w:sz w:val="22"/>
          <w:szCs w:val="22"/>
        </w:rPr>
        <w:t>)</w:t>
      </w:r>
      <w:r w:rsidR="00FB0B6E" w:rsidRPr="00E64E0D">
        <w:rPr>
          <w:rFonts w:ascii="Arial" w:hAnsi="Arial"/>
          <w:b/>
          <w:sz w:val="22"/>
          <w:szCs w:val="22"/>
        </w:rPr>
        <w:t xml:space="preserve"> of </w:t>
      </w:r>
      <w:r w:rsidR="00D62500" w:rsidRPr="00E64E0D">
        <w:rPr>
          <w:rFonts w:ascii="Arial" w:hAnsi="Arial"/>
          <w:b/>
          <w:sz w:val="22"/>
          <w:szCs w:val="22"/>
        </w:rPr>
        <w:t xml:space="preserve">the </w:t>
      </w:r>
      <w:r w:rsidR="00FB0B6E" w:rsidRPr="00E64E0D">
        <w:rPr>
          <w:rFonts w:ascii="Arial" w:hAnsi="Arial"/>
          <w:b/>
          <w:sz w:val="22"/>
          <w:szCs w:val="22"/>
        </w:rPr>
        <w:t xml:space="preserve">Local </w:t>
      </w:r>
      <w:r w:rsidR="00B554BA" w:rsidRPr="00E64E0D">
        <w:rPr>
          <w:rFonts w:ascii="Arial" w:hAnsi="Arial"/>
          <w:b/>
          <w:sz w:val="22"/>
          <w:szCs w:val="22"/>
        </w:rPr>
        <w:t>Committee</w:t>
      </w:r>
    </w:p>
    <w:p w14:paraId="7ED7881C" w14:textId="77777777" w:rsidR="006E73C0" w:rsidRPr="00E64E0D" w:rsidRDefault="006E73C0" w:rsidP="006E73C0">
      <w:pPr>
        <w:spacing w:after="60"/>
        <w:rPr>
          <w:rFonts w:ascii="Arial" w:hAnsi="Arial"/>
          <w:b/>
          <w:sz w:val="22"/>
          <w:szCs w:val="22"/>
          <w:u w:val="single"/>
        </w:rPr>
      </w:pPr>
    </w:p>
    <w:p w14:paraId="2D8D9C8C" w14:textId="77777777" w:rsidR="00B13E0F" w:rsidRDefault="00B13E0F" w:rsidP="00E73C3F">
      <w:pPr>
        <w:spacing w:afterLines="60" w:after="144"/>
        <w:jc w:val="both"/>
        <w:rPr>
          <w:rFonts w:ascii="Arial" w:hAnsi="Arial"/>
          <w:i/>
          <w:sz w:val="22"/>
        </w:rPr>
      </w:pPr>
      <w:r>
        <w:rPr>
          <w:rFonts w:ascii="Arial" w:hAnsi="Arial"/>
          <w:i/>
          <w:sz w:val="22"/>
          <w:szCs w:val="22"/>
        </w:rPr>
        <w:t>The</w:t>
      </w:r>
      <w:r w:rsidRPr="00E73C3F">
        <w:rPr>
          <w:rFonts w:ascii="Arial" w:hAnsi="Arial"/>
          <w:i/>
          <w:sz w:val="22"/>
        </w:rPr>
        <w:t xml:space="preserve"> Articles of Association of Healthwatch Central West London</w:t>
      </w:r>
      <w:r>
        <w:rPr>
          <w:rFonts w:ascii="Arial" w:hAnsi="Arial"/>
          <w:i/>
          <w:sz w:val="22"/>
          <w:szCs w:val="22"/>
        </w:rPr>
        <w:t xml:space="preserve"> require</w:t>
      </w:r>
      <w:r w:rsidRPr="00E73C3F">
        <w:rPr>
          <w:rFonts w:ascii="Arial" w:hAnsi="Arial"/>
          <w:i/>
          <w:sz w:val="22"/>
        </w:rPr>
        <w:t xml:space="preserve"> the Board </w:t>
      </w:r>
      <w:r>
        <w:rPr>
          <w:rFonts w:ascii="Arial" w:hAnsi="Arial"/>
          <w:i/>
          <w:sz w:val="22"/>
          <w:szCs w:val="22"/>
        </w:rPr>
        <w:t>to establish a</w:t>
      </w:r>
      <w:r w:rsidRPr="00E73C3F">
        <w:rPr>
          <w:rFonts w:ascii="Arial" w:hAnsi="Arial"/>
          <w:i/>
          <w:sz w:val="22"/>
        </w:rPr>
        <w:t xml:space="preserve"> Local Committee</w:t>
      </w:r>
      <w:r>
        <w:rPr>
          <w:rFonts w:ascii="Arial" w:hAnsi="Arial"/>
          <w:i/>
          <w:sz w:val="22"/>
          <w:szCs w:val="22"/>
        </w:rPr>
        <w:t xml:space="preserve"> for each of the three Boroughs. The Articles provide that each </w:t>
      </w:r>
      <w:r w:rsidRPr="00E73C3F">
        <w:rPr>
          <w:rFonts w:ascii="Arial" w:hAnsi="Arial"/>
          <w:i/>
          <w:sz w:val="22"/>
        </w:rPr>
        <w:t xml:space="preserve">Local Committee shall be </w:t>
      </w:r>
      <w:r>
        <w:rPr>
          <w:rFonts w:ascii="Arial" w:hAnsi="Arial"/>
          <w:i/>
          <w:sz w:val="22"/>
          <w:szCs w:val="22"/>
        </w:rPr>
        <w:t>a committee of the Board and shall act in accordance with Standing Orders</w:t>
      </w:r>
      <w:r w:rsidR="00C72FE0">
        <w:rPr>
          <w:rFonts w:ascii="Arial" w:hAnsi="Arial"/>
          <w:i/>
          <w:sz w:val="22"/>
          <w:szCs w:val="22"/>
        </w:rPr>
        <w:t>, known as the</w:t>
      </w:r>
      <w:r w:rsidR="0014165C">
        <w:rPr>
          <w:rFonts w:ascii="Arial" w:hAnsi="Arial"/>
          <w:i/>
          <w:sz w:val="22"/>
          <w:szCs w:val="22"/>
        </w:rPr>
        <w:t xml:space="preserve"> </w:t>
      </w:r>
      <w:r w:rsidR="00C72FE0">
        <w:rPr>
          <w:rFonts w:ascii="Arial" w:hAnsi="Arial"/>
          <w:i/>
          <w:sz w:val="22"/>
          <w:szCs w:val="22"/>
        </w:rPr>
        <w:t>Terms of Reference. These Terms of Reference</w:t>
      </w:r>
      <w:r>
        <w:rPr>
          <w:rFonts w:ascii="Arial" w:hAnsi="Arial"/>
          <w:i/>
          <w:sz w:val="22"/>
          <w:szCs w:val="22"/>
        </w:rPr>
        <w:t xml:space="preserve"> have been adopted by the Board </w:t>
      </w:r>
      <w:r w:rsidR="001253EA">
        <w:rPr>
          <w:rFonts w:ascii="Arial" w:hAnsi="Arial"/>
          <w:i/>
          <w:sz w:val="22"/>
          <w:szCs w:val="22"/>
        </w:rPr>
        <w:t>of Healthwatch Central West London</w:t>
      </w:r>
      <w:r>
        <w:rPr>
          <w:rFonts w:ascii="Arial" w:hAnsi="Arial"/>
          <w:i/>
          <w:sz w:val="22"/>
          <w:szCs w:val="22"/>
        </w:rPr>
        <w:t xml:space="preserve">. </w:t>
      </w:r>
      <w:r w:rsidR="00AF1F30" w:rsidRPr="00E73C3F">
        <w:rPr>
          <w:rFonts w:ascii="Arial" w:hAnsi="Arial"/>
          <w:i/>
          <w:sz w:val="22"/>
        </w:rPr>
        <w:t xml:space="preserve"> </w:t>
      </w:r>
    </w:p>
    <w:p w14:paraId="2CBB82CC" w14:textId="77777777" w:rsidR="00883D2C" w:rsidRDefault="00883D2C" w:rsidP="00E73C3F">
      <w:pPr>
        <w:spacing w:afterLines="60" w:after="144"/>
        <w:jc w:val="both"/>
        <w:rPr>
          <w:rFonts w:ascii="Arial" w:hAnsi="Arial"/>
          <w:i/>
          <w:sz w:val="22"/>
        </w:rPr>
      </w:pPr>
    </w:p>
    <w:p w14:paraId="3095A114" w14:textId="77777777" w:rsidR="00B13E0F" w:rsidRDefault="00B13E0F" w:rsidP="00B13E0F">
      <w:pPr>
        <w:pStyle w:val="RCSty11"/>
      </w:pPr>
      <w:r>
        <w:t>Role and responsibilities of the Local Committee</w:t>
      </w:r>
    </w:p>
    <w:p w14:paraId="7751555A" w14:textId="77777777" w:rsidR="00B13E0F" w:rsidRPr="00777EAD" w:rsidRDefault="009C3A61" w:rsidP="00B13E0F">
      <w:pPr>
        <w:pStyle w:val="RCSty12"/>
        <w:rPr>
          <w:i/>
          <w:color w:val="FF0000"/>
        </w:rPr>
      </w:pPr>
      <w:r>
        <w:t>The role of the Local Co</w:t>
      </w:r>
      <w:r w:rsidR="00B0778B">
        <w:t>mmittee is to ensure and support</w:t>
      </w:r>
      <w:r>
        <w:t xml:space="preserve"> the delivery of the agreed work programme, engaging with the commissioners and providers of health and social care services, the consumers of health and social care services and Healthwatch community members within the respective localities</w:t>
      </w:r>
      <w:r w:rsidRPr="0092707A">
        <w:rPr>
          <w:i/>
          <w:color w:val="FF0000"/>
        </w:rPr>
        <w:t xml:space="preserve">. </w:t>
      </w:r>
      <w:r>
        <w:t>The Local Committee must ensure that the work programme addresses local issues, whilst sharing knowledge and project work streams of relevance across Central West London</w:t>
      </w:r>
      <w:r w:rsidRPr="00777EAD">
        <w:rPr>
          <w:i/>
        </w:rPr>
        <w:t>.</w:t>
      </w:r>
      <w:r w:rsidR="00777EAD" w:rsidRPr="00777EAD">
        <w:rPr>
          <w:i/>
        </w:rPr>
        <w:t xml:space="preserve"> </w:t>
      </w:r>
    </w:p>
    <w:p w14:paraId="06445CC7" w14:textId="77777777" w:rsidR="00560729" w:rsidRPr="00E73C3F" w:rsidRDefault="00560729" w:rsidP="00E73C3F">
      <w:pPr>
        <w:pStyle w:val="RCSty12"/>
      </w:pPr>
      <w:r>
        <w:t xml:space="preserve">The core duties and responsibilities </w:t>
      </w:r>
      <w:r w:rsidRPr="00E73C3F">
        <w:t>of the Local Committee</w:t>
      </w:r>
      <w:r>
        <w:t xml:space="preserve"> shall be to:</w:t>
      </w:r>
    </w:p>
    <w:p w14:paraId="07A7F42C" w14:textId="70B9C0FC" w:rsidR="00714758" w:rsidRDefault="00B13E0F" w:rsidP="00B13E0F">
      <w:pPr>
        <w:pStyle w:val="RCSty13"/>
      </w:pPr>
      <w:r>
        <w:t>nominate a person for appointment to the Board of Healthwatch Central West Lond</w:t>
      </w:r>
      <w:r w:rsidR="004A62CA">
        <w:t>on in accordance with Article 15</w:t>
      </w:r>
      <w:r>
        <w:t xml:space="preserve"> of the Healthwatch Central West London Articles of Association</w:t>
      </w:r>
      <w:r w:rsidR="00E50934">
        <w:t xml:space="preserve">. This person will support </w:t>
      </w:r>
      <w:proofErr w:type="gramStart"/>
      <w:r w:rsidR="00E50934">
        <w:t>two</w:t>
      </w:r>
      <w:r w:rsidR="004A62CA">
        <w:t xml:space="preserve"> </w:t>
      </w:r>
      <w:r w:rsidR="00E50934">
        <w:t>way</w:t>
      </w:r>
      <w:proofErr w:type="gramEnd"/>
      <w:r w:rsidR="00E50934">
        <w:t xml:space="preserve"> communication between </w:t>
      </w:r>
      <w:r w:rsidR="008C02CB">
        <w:t xml:space="preserve">the </w:t>
      </w:r>
      <w:r w:rsidR="00E50934">
        <w:t xml:space="preserve">local committee and </w:t>
      </w:r>
      <w:r w:rsidR="00CE60A2">
        <w:t xml:space="preserve">the </w:t>
      </w:r>
      <w:r w:rsidR="00E50934">
        <w:t>Board</w:t>
      </w:r>
      <w:r>
        <w:t>;</w:t>
      </w:r>
      <w:r w:rsidR="00777EAD">
        <w:t xml:space="preserve"> </w:t>
      </w:r>
    </w:p>
    <w:p w14:paraId="514EE019" w14:textId="06FB7C6A" w:rsidR="0024515D" w:rsidRPr="00F311ED" w:rsidRDefault="00B13E0F" w:rsidP="00B13E0F">
      <w:pPr>
        <w:pStyle w:val="RCSty13"/>
      </w:pPr>
      <w:r>
        <w:t xml:space="preserve">admit and remove Community Members in accordance with these </w:t>
      </w:r>
      <w:r w:rsidR="00B0778B">
        <w:t xml:space="preserve">Terms of </w:t>
      </w:r>
      <w:r w:rsidR="00B0778B" w:rsidRPr="00F311ED">
        <w:t>Reference (</w:t>
      </w:r>
      <w:r w:rsidRPr="00F311ED">
        <w:t>Standing Orders</w:t>
      </w:r>
      <w:r w:rsidR="00B0778B" w:rsidRPr="00F311ED">
        <w:t>)</w:t>
      </w:r>
      <w:r w:rsidRPr="00F311ED">
        <w:t>;</w:t>
      </w:r>
      <w:r w:rsidR="0092707A" w:rsidRPr="00F311ED">
        <w:t xml:space="preserve"> </w:t>
      </w:r>
      <w:r w:rsidR="004A2DE3" w:rsidRPr="00F311ED">
        <w:t xml:space="preserve"> </w:t>
      </w:r>
    </w:p>
    <w:p w14:paraId="59F80E0D" w14:textId="691A3F37" w:rsidR="00F0315B" w:rsidRPr="006E5BB4" w:rsidRDefault="00F0315B" w:rsidP="004A62CA">
      <w:pPr>
        <w:pStyle w:val="RCSty13"/>
      </w:pPr>
      <w:r w:rsidRPr="006E5BB4">
        <w:t xml:space="preserve">supported by </w:t>
      </w:r>
      <w:r w:rsidR="004A62CA" w:rsidRPr="004A62CA">
        <w:rPr>
          <w:color w:val="000000"/>
        </w:rPr>
        <w:t xml:space="preserve">Healthwatch Central West London </w:t>
      </w:r>
      <w:r w:rsidR="004A62CA">
        <w:rPr>
          <w:color w:val="000000"/>
        </w:rPr>
        <w:t>(</w:t>
      </w:r>
      <w:r w:rsidR="00455835">
        <w:t xml:space="preserve">HWCWL) </w:t>
      </w:r>
      <w:r w:rsidRPr="006E5BB4">
        <w:t>staff ensure that in the locality Healthwatch ha</w:t>
      </w:r>
      <w:r w:rsidR="004A62CA">
        <w:t>s authorised representatives and or HWCWL staff,</w:t>
      </w:r>
      <w:r w:rsidRPr="006E5BB4">
        <w:t xml:space="preserve"> on the key planning and decision-making forums in relation to health and social care; the list of relevant forums to be determined by the Local Committee and refreshed on an annual basis (and, as a minimum, these will include the Health &amp; Wellbeing Board and the relevant Overview and Scrutiny Committees);</w:t>
      </w:r>
    </w:p>
    <w:p w14:paraId="1C3FE2F0" w14:textId="2017328F" w:rsidR="00F0315B" w:rsidRPr="006E5BB4" w:rsidRDefault="00F0315B" w:rsidP="00F0315B">
      <w:pPr>
        <w:pStyle w:val="RCSty13"/>
        <w:rPr>
          <w:color w:val="000000"/>
        </w:rPr>
      </w:pPr>
      <w:r w:rsidRPr="006E5BB4">
        <w:rPr>
          <w:color w:val="000000"/>
        </w:rPr>
        <w:t xml:space="preserve">have in place an active </w:t>
      </w:r>
      <w:proofErr w:type="spellStart"/>
      <w:r w:rsidRPr="006E5BB4">
        <w:rPr>
          <w:color w:val="000000"/>
        </w:rPr>
        <w:t>co produced</w:t>
      </w:r>
      <w:proofErr w:type="spellEnd"/>
      <w:r w:rsidRPr="006E5BB4">
        <w:rPr>
          <w:color w:val="000000"/>
        </w:rPr>
        <w:t xml:space="preserve"> engagement plan with the local </w:t>
      </w:r>
      <w:proofErr w:type="gramStart"/>
      <w:r w:rsidRPr="006E5BB4">
        <w:rPr>
          <w:color w:val="000000"/>
        </w:rPr>
        <w:t>community</w:t>
      </w:r>
      <w:r w:rsidR="00B061BE">
        <w:rPr>
          <w:color w:val="000000"/>
        </w:rPr>
        <w:t xml:space="preserve"> </w:t>
      </w:r>
      <w:r w:rsidR="00FE28DA">
        <w:rPr>
          <w:color w:val="000000"/>
        </w:rPr>
        <w:t xml:space="preserve"> </w:t>
      </w:r>
      <w:r w:rsidRPr="006E5BB4">
        <w:rPr>
          <w:color w:val="000000"/>
        </w:rPr>
        <w:t>service</w:t>
      </w:r>
      <w:proofErr w:type="gramEnd"/>
      <w:r w:rsidRPr="006E5BB4">
        <w:rPr>
          <w:color w:val="000000"/>
        </w:rPr>
        <w:t xml:space="preserve"> providers and Healthwatch Community Members, routinely reporting on activity and outcomes and the work of Healthwatch across communities;</w:t>
      </w:r>
    </w:p>
    <w:p w14:paraId="59F1DF56" w14:textId="0A05DD0B" w:rsidR="00184037" w:rsidRPr="00184037" w:rsidRDefault="00560729" w:rsidP="00184037">
      <w:pPr>
        <w:pStyle w:val="RCSty13"/>
      </w:pPr>
      <w:r>
        <w:t xml:space="preserve">be accountable to the Board of Central West London Healthwatch and the wider stakeholders </w:t>
      </w:r>
      <w:r w:rsidR="00F0315B">
        <w:t xml:space="preserve">in the locality through </w:t>
      </w:r>
      <w:r>
        <w:t xml:space="preserve">activity reports; meeting minutes; </w:t>
      </w:r>
      <w:r w:rsidR="00F560AC">
        <w:t>feedback</w:t>
      </w:r>
      <w:r>
        <w:t xml:space="preserve"> from key meetings attended and community conversation</w:t>
      </w:r>
      <w:r w:rsidR="009D1C79">
        <w:t xml:space="preserve">s and </w:t>
      </w:r>
      <w:r w:rsidR="00F0315B">
        <w:t>use the local committe</w:t>
      </w:r>
      <w:r w:rsidR="004A62CA">
        <w:t>e meeting to share intelligence;</w:t>
      </w:r>
    </w:p>
    <w:p w14:paraId="2F11D164" w14:textId="0D8955D6" w:rsidR="00184037" w:rsidRPr="004A62CA" w:rsidRDefault="00607EC7" w:rsidP="007C540B">
      <w:pPr>
        <w:pStyle w:val="RCSty13"/>
      </w:pPr>
      <w:r>
        <w:t xml:space="preserve">supported </w:t>
      </w:r>
      <w:r w:rsidR="00184037" w:rsidRPr="004A62CA">
        <w:t xml:space="preserve">by the staff of </w:t>
      </w:r>
      <w:bookmarkStart w:id="0" w:name="_Hlk520307387"/>
      <w:r w:rsidR="00455835">
        <w:t>Healthwatch Central West London (</w:t>
      </w:r>
      <w:r w:rsidR="00184037" w:rsidRPr="004A62CA">
        <w:t>H</w:t>
      </w:r>
      <w:r w:rsidR="004A62CA" w:rsidRPr="004A62CA">
        <w:t>WCWL</w:t>
      </w:r>
      <w:r w:rsidR="00455835">
        <w:t>)</w:t>
      </w:r>
      <w:r w:rsidR="00184037" w:rsidRPr="004A62CA">
        <w:t xml:space="preserve"> </w:t>
      </w:r>
      <w:bookmarkEnd w:id="0"/>
      <w:r w:rsidR="00184037" w:rsidRPr="004A62CA">
        <w:t>monitor the local activities budget</w:t>
      </w:r>
      <w:r w:rsidR="004A62CA">
        <w:t>;</w:t>
      </w:r>
    </w:p>
    <w:p w14:paraId="599AB96D" w14:textId="6AA5A876" w:rsidR="00F560AC" w:rsidRPr="00F0315B" w:rsidRDefault="00560729" w:rsidP="007C540B">
      <w:pPr>
        <w:pStyle w:val="RCSty13"/>
        <w:rPr>
          <w:color w:val="2E74B5"/>
        </w:rPr>
      </w:pPr>
      <w:r>
        <w:t>su</w:t>
      </w:r>
      <w:r w:rsidR="00455835">
        <w:t>pported by the staff of</w:t>
      </w:r>
      <w:r>
        <w:t xml:space="preserve"> Healthwatch Central West London, </w:t>
      </w:r>
      <w:r w:rsidR="00F0315B">
        <w:t>provide an</w:t>
      </w:r>
      <w:r w:rsidR="00F560AC">
        <w:t xml:space="preserve"> account of work locally undertaken through a published annual report; project reports and contract monitoring information; </w:t>
      </w:r>
    </w:p>
    <w:p w14:paraId="1FC86B1C" w14:textId="77777777" w:rsidR="00F560AC" w:rsidRDefault="00F560AC" w:rsidP="00F560AC">
      <w:pPr>
        <w:pStyle w:val="RCSty13"/>
        <w:rPr>
          <w:i/>
          <w:color w:val="FF0000"/>
        </w:rPr>
      </w:pPr>
      <w:r>
        <w:t>collaborate across Central West London Healthwatch to share expertise and intelligence, avoiding duplication of effort;</w:t>
      </w:r>
      <w:r w:rsidR="00CB572B" w:rsidRPr="00CB572B">
        <w:rPr>
          <w:i/>
          <w:color w:val="FF0000"/>
        </w:rPr>
        <w:t xml:space="preserve"> </w:t>
      </w:r>
    </w:p>
    <w:p w14:paraId="66C1C2D9" w14:textId="77777777" w:rsidR="00F0315B" w:rsidRPr="00F0315B" w:rsidRDefault="00F0315B" w:rsidP="00F0315B">
      <w:pPr>
        <w:rPr>
          <w:lang w:eastAsia="en-US" w:bidi="en-US"/>
        </w:rPr>
      </w:pPr>
    </w:p>
    <w:p w14:paraId="325CE915" w14:textId="77777777" w:rsidR="007C540B" w:rsidRPr="007C540B" w:rsidRDefault="007C540B" w:rsidP="007C540B">
      <w:pPr>
        <w:jc w:val="center"/>
        <w:rPr>
          <w:rFonts w:ascii="Arial" w:hAnsi="Arial" w:cs="Arial"/>
          <w:b/>
          <w:sz w:val="22"/>
          <w:szCs w:val="22"/>
          <w:lang w:eastAsia="en-US" w:bidi="en-US"/>
        </w:rPr>
      </w:pPr>
      <w:r w:rsidRPr="007C540B">
        <w:rPr>
          <w:rFonts w:ascii="Arial" w:hAnsi="Arial" w:cs="Arial"/>
          <w:b/>
          <w:sz w:val="22"/>
          <w:szCs w:val="22"/>
          <w:lang w:eastAsia="en-US" w:bidi="en-US"/>
        </w:rPr>
        <w:lastRenderedPageBreak/>
        <w:t>COMMUNITY MEMBERS</w:t>
      </w:r>
    </w:p>
    <w:p w14:paraId="316693D6" w14:textId="77777777" w:rsidR="007C540B" w:rsidRPr="007C540B" w:rsidRDefault="007C540B" w:rsidP="007C540B">
      <w:pPr>
        <w:rPr>
          <w:lang w:eastAsia="en-US" w:bidi="en-US"/>
        </w:rPr>
      </w:pPr>
    </w:p>
    <w:p w14:paraId="47423DFA" w14:textId="77777777" w:rsidR="007C540B" w:rsidRDefault="007C540B" w:rsidP="007C540B">
      <w:pPr>
        <w:pStyle w:val="RCSty11"/>
      </w:pPr>
      <w:r>
        <w:t xml:space="preserve">Role </w:t>
      </w:r>
    </w:p>
    <w:p w14:paraId="2027DB54" w14:textId="3AF3644B" w:rsidR="00F311ED" w:rsidRDefault="00F311ED" w:rsidP="00F311ED">
      <w:pPr>
        <w:pStyle w:val="RCSty12"/>
      </w:pPr>
      <w:r w:rsidRPr="00F311ED">
        <w:t>The purpose of Community Members is to enable members of the local community to become involved in the activities of Healthwatch Central West London.</w:t>
      </w:r>
    </w:p>
    <w:p w14:paraId="5066A4EE" w14:textId="4138191A" w:rsidR="007C540B" w:rsidRDefault="007C540B" w:rsidP="007C540B">
      <w:pPr>
        <w:pStyle w:val="RCSty12"/>
      </w:pPr>
      <w:r>
        <w:t>Community Members are not company members of Healthwatch Central West London.</w:t>
      </w:r>
    </w:p>
    <w:p w14:paraId="0CD218C1" w14:textId="77777777" w:rsidR="007C540B" w:rsidRPr="007C540B" w:rsidRDefault="007C540B" w:rsidP="007C540B">
      <w:pPr>
        <w:pStyle w:val="RCSty11"/>
      </w:pPr>
      <w:r>
        <w:t xml:space="preserve">Criteria and admission  </w:t>
      </w:r>
    </w:p>
    <w:p w14:paraId="730C52DE" w14:textId="77777777" w:rsidR="007C540B" w:rsidRDefault="007C540B" w:rsidP="007C540B">
      <w:pPr>
        <w:pStyle w:val="RCSty12"/>
      </w:pPr>
      <w:r w:rsidRPr="007C540B">
        <w:rPr>
          <w:lang w:bidi="ar-SA"/>
        </w:rPr>
        <w:t>Community Member</w:t>
      </w:r>
      <w:r>
        <w:rPr>
          <w:lang w:bidi="ar-SA"/>
        </w:rPr>
        <w:t>ship shall be</w:t>
      </w:r>
      <w:r w:rsidRPr="007C540B">
        <w:rPr>
          <w:lang w:bidi="ar-SA"/>
        </w:rPr>
        <w:t xml:space="preserve"> open to:</w:t>
      </w:r>
    </w:p>
    <w:p w14:paraId="3AD3F5AD" w14:textId="264B2E65" w:rsidR="007C540B" w:rsidRPr="007C540B" w:rsidRDefault="007C540B" w:rsidP="007C540B">
      <w:pPr>
        <w:pStyle w:val="RCSty13"/>
      </w:pPr>
      <w:r w:rsidRPr="007C540B">
        <w:t xml:space="preserve">any individual who lives in, works in, or uses health and social care services </w:t>
      </w:r>
      <w:r>
        <w:t xml:space="preserve">in </w:t>
      </w:r>
      <w:r w:rsidRPr="00F311ED">
        <w:t>the</w:t>
      </w:r>
      <w:r w:rsidR="00607EC7" w:rsidRPr="00F311ED">
        <w:t xml:space="preserve"> City </w:t>
      </w:r>
      <w:r w:rsidRPr="00F311ED">
        <w:t xml:space="preserve">of [Westminster] </w:t>
      </w:r>
      <w:r w:rsidRPr="00F311ED">
        <w:rPr>
          <w:b/>
        </w:rPr>
        <w:t>OR</w:t>
      </w:r>
      <w:r w:rsidRPr="00F311ED">
        <w:t xml:space="preserve"> </w:t>
      </w:r>
      <w:r w:rsidR="004A62CA" w:rsidRPr="00F311ED">
        <w:t>Royal B</w:t>
      </w:r>
      <w:r w:rsidR="00883D2C" w:rsidRPr="00F311ED">
        <w:t xml:space="preserve">orough </w:t>
      </w:r>
      <w:r w:rsidRPr="00F311ED">
        <w:t xml:space="preserve">Kensington and Chelsea] </w:t>
      </w:r>
      <w:r w:rsidRPr="00F311ED">
        <w:rPr>
          <w:b/>
        </w:rPr>
        <w:t>OR</w:t>
      </w:r>
      <w:r w:rsidRPr="007C540B">
        <w:t xml:space="preserve"> </w:t>
      </w:r>
      <w:r w:rsidR="00883D2C">
        <w:t xml:space="preserve">London Borough of </w:t>
      </w:r>
      <w:r w:rsidRPr="007C540B">
        <w:t>Hammersmith and Fulham</w:t>
      </w:r>
      <w:r>
        <w:t>;</w:t>
      </w:r>
    </w:p>
    <w:p w14:paraId="7084BE65" w14:textId="77777777" w:rsidR="007C540B" w:rsidRPr="007C540B" w:rsidRDefault="007C540B" w:rsidP="007C540B">
      <w:pPr>
        <w:pStyle w:val="RCSty13"/>
      </w:pPr>
      <w:r w:rsidRPr="007C540B">
        <w:rPr>
          <w:lang w:bidi="ar-SA"/>
        </w:rPr>
        <w:t>any other individual who has stated that they wish to be involved and are committed to furthering the Objects</w:t>
      </w:r>
      <w:r w:rsidR="00337809">
        <w:rPr>
          <w:lang w:bidi="ar-SA"/>
        </w:rPr>
        <w:t xml:space="preserve"> (</w:t>
      </w:r>
      <w:bookmarkStart w:id="1" w:name="_Hlk520308560"/>
      <w:r w:rsidR="00337809">
        <w:rPr>
          <w:lang w:bidi="ar-SA"/>
        </w:rPr>
        <w:t>Articles of Association Section 3)</w:t>
      </w:r>
      <w:r w:rsidRPr="007C540B">
        <w:rPr>
          <w:lang w:bidi="ar-SA"/>
        </w:rPr>
        <w:t>;</w:t>
      </w:r>
      <w:bookmarkEnd w:id="1"/>
    </w:p>
    <w:p w14:paraId="2F890CA6" w14:textId="72EBF8E2" w:rsidR="007C540B" w:rsidRPr="007C540B" w:rsidRDefault="007C540B" w:rsidP="007C540B">
      <w:pPr>
        <w:pStyle w:val="RCSty13"/>
      </w:pPr>
      <w:r w:rsidRPr="007C540B">
        <w:rPr>
          <w:lang w:bidi="ar-SA"/>
        </w:rPr>
        <w:t>any voluntary or charitable group or organisation, whether incorporated or unincorporated, whose aims and objectives relate to furthering the conditions of life of residents primarily</w:t>
      </w:r>
      <w:r>
        <w:rPr>
          <w:lang w:bidi="ar-SA"/>
        </w:rPr>
        <w:t xml:space="preserve"> resident in the </w:t>
      </w:r>
      <w:r w:rsidR="007B5F65">
        <w:rPr>
          <w:lang w:bidi="ar-SA"/>
        </w:rPr>
        <w:t xml:space="preserve">City </w:t>
      </w:r>
      <w:r w:rsidRPr="007C540B">
        <w:rPr>
          <w:lang w:bidi="ar-SA"/>
        </w:rPr>
        <w:t xml:space="preserve">of </w:t>
      </w:r>
      <w:r>
        <w:rPr>
          <w:lang w:bidi="ar-SA"/>
        </w:rPr>
        <w:t>Westminster</w:t>
      </w:r>
      <w:r w:rsidR="00096289">
        <w:rPr>
          <w:lang w:bidi="ar-SA"/>
        </w:rPr>
        <w:t xml:space="preserve"> </w:t>
      </w:r>
      <w:r>
        <w:rPr>
          <w:b/>
          <w:lang w:bidi="ar-SA"/>
        </w:rPr>
        <w:t xml:space="preserve">OR </w:t>
      </w:r>
      <w:r w:rsidR="007B5F65">
        <w:rPr>
          <w:lang w:bidi="ar-SA"/>
        </w:rPr>
        <w:t>R</w:t>
      </w:r>
      <w:r w:rsidR="00096289">
        <w:rPr>
          <w:lang w:bidi="ar-SA"/>
        </w:rPr>
        <w:t xml:space="preserve">oyal Borough of </w:t>
      </w:r>
      <w:r w:rsidRPr="007C540B">
        <w:rPr>
          <w:lang w:bidi="ar-SA"/>
        </w:rPr>
        <w:t>Kensington and Chelsea</w:t>
      </w:r>
      <w:r w:rsidR="005E4B5A">
        <w:rPr>
          <w:lang w:bidi="ar-SA"/>
        </w:rPr>
        <w:t xml:space="preserve"> </w:t>
      </w:r>
      <w:r>
        <w:rPr>
          <w:b/>
          <w:lang w:bidi="ar-SA"/>
        </w:rPr>
        <w:t>OR</w:t>
      </w:r>
      <w:r w:rsidRPr="007C540B">
        <w:rPr>
          <w:lang w:bidi="ar-SA"/>
        </w:rPr>
        <w:t xml:space="preserve"> </w:t>
      </w:r>
      <w:r w:rsidR="005E4B5A">
        <w:rPr>
          <w:lang w:bidi="ar-SA"/>
        </w:rPr>
        <w:t xml:space="preserve">London Borough of </w:t>
      </w:r>
      <w:r w:rsidRPr="007C540B">
        <w:rPr>
          <w:lang w:bidi="ar-SA"/>
        </w:rPr>
        <w:t>Hammersmith and Fulham</w:t>
      </w:r>
      <w:r w:rsidR="00CA2102">
        <w:rPr>
          <w:lang w:bidi="ar-SA"/>
        </w:rPr>
        <w:t xml:space="preserve"> </w:t>
      </w:r>
      <w:r w:rsidRPr="007C540B">
        <w:rPr>
          <w:lang w:bidi="ar-SA"/>
        </w:rPr>
        <w:t>and</w:t>
      </w:r>
    </w:p>
    <w:p w14:paraId="37B6FBC5" w14:textId="77777777" w:rsidR="007C540B" w:rsidRDefault="007C540B" w:rsidP="007C540B">
      <w:pPr>
        <w:pStyle w:val="RCSty13"/>
        <w:rPr>
          <w:lang w:bidi="ar-SA"/>
        </w:rPr>
      </w:pPr>
      <w:r w:rsidRPr="007C540B">
        <w:rPr>
          <w:lang w:bidi="ar-SA"/>
        </w:rPr>
        <w:t xml:space="preserve">any other organisation, whether incorporated or unincorporated, which has stated that it wishes to be involved and is committed to furthering the </w:t>
      </w:r>
      <w:r>
        <w:rPr>
          <w:lang w:bidi="ar-SA"/>
        </w:rPr>
        <w:t>o</w:t>
      </w:r>
      <w:r w:rsidRPr="007C540B">
        <w:rPr>
          <w:lang w:bidi="ar-SA"/>
        </w:rPr>
        <w:t>bjects</w:t>
      </w:r>
      <w:r>
        <w:rPr>
          <w:lang w:bidi="ar-SA"/>
        </w:rPr>
        <w:t xml:space="preserve"> of Healthwatch Central West London</w:t>
      </w:r>
      <w:r w:rsidR="0024515D">
        <w:rPr>
          <w:lang w:bidi="ar-SA"/>
        </w:rPr>
        <w:t>.</w:t>
      </w:r>
    </w:p>
    <w:p w14:paraId="01E588A4" w14:textId="77777777" w:rsidR="004B3230" w:rsidRDefault="0072033D" w:rsidP="004B3230">
      <w:pPr>
        <w:pStyle w:val="RCSty11"/>
      </w:pPr>
      <w:r>
        <w:t>Ending of Community Membership</w:t>
      </w:r>
    </w:p>
    <w:p w14:paraId="5DB7A769" w14:textId="77777777" w:rsidR="004B3230" w:rsidRPr="004B3230" w:rsidRDefault="004B3230" w:rsidP="00184037">
      <w:pPr>
        <w:ind w:left="720" w:hanging="720"/>
        <w:rPr>
          <w:rFonts w:ascii="Arial" w:hAnsi="Arial" w:cs="Arial"/>
          <w:sz w:val="22"/>
          <w:szCs w:val="22"/>
          <w:lang w:eastAsia="en-US" w:bidi="en-US"/>
        </w:rPr>
      </w:pPr>
      <w:r w:rsidRPr="004B3230">
        <w:rPr>
          <w:rFonts w:ascii="Arial" w:hAnsi="Arial" w:cs="Arial"/>
          <w:sz w:val="22"/>
          <w:szCs w:val="22"/>
          <w:lang w:eastAsia="en-US" w:bidi="en-US"/>
        </w:rPr>
        <w:t>4.1</w:t>
      </w:r>
      <w:r w:rsidRPr="004B3230">
        <w:rPr>
          <w:rFonts w:ascii="Arial" w:hAnsi="Arial" w:cs="Arial"/>
          <w:sz w:val="22"/>
          <w:szCs w:val="22"/>
          <w:lang w:eastAsia="en-US" w:bidi="en-US"/>
        </w:rPr>
        <w:tab/>
      </w:r>
      <w:r>
        <w:rPr>
          <w:rFonts w:ascii="Arial" w:hAnsi="Arial" w:cs="Arial"/>
          <w:sz w:val="22"/>
          <w:szCs w:val="22"/>
          <w:lang w:eastAsia="en-US" w:bidi="en-US"/>
        </w:rPr>
        <w:t xml:space="preserve">Community Members are admitted </w:t>
      </w:r>
      <w:r w:rsidRPr="004B3230">
        <w:rPr>
          <w:rFonts w:ascii="Arial" w:hAnsi="Arial" w:cs="Arial"/>
          <w:sz w:val="22"/>
          <w:szCs w:val="22"/>
          <w:lang w:eastAsia="en-US" w:bidi="en-US"/>
        </w:rPr>
        <w:t>and may be removed at the di</w:t>
      </w:r>
      <w:r>
        <w:rPr>
          <w:rFonts w:ascii="Arial" w:hAnsi="Arial" w:cs="Arial"/>
          <w:sz w:val="22"/>
          <w:szCs w:val="22"/>
          <w:lang w:eastAsia="en-US" w:bidi="en-US"/>
        </w:rPr>
        <w:t>scretion of the Local Committee or by resignation.</w:t>
      </w:r>
    </w:p>
    <w:p w14:paraId="699E4AF3" w14:textId="77777777" w:rsidR="004B3230" w:rsidRDefault="004B3230" w:rsidP="004B3230">
      <w:pPr>
        <w:rPr>
          <w:lang w:eastAsia="en-US" w:bidi="en-US"/>
        </w:rPr>
      </w:pPr>
    </w:p>
    <w:p w14:paraId="78AE3B05" w14:textId="77777777" w:rsidR="004B3230" w:rsidRPr="004B3230" w:rsidRDefault="004B3230" w:rsidP="004B3230">
      <w:pPr>
        <w:tabs>
          <w:tab w:val="left" w:pos="2955"/>
        </w:tabs>
        <w:rPr>
          <w:lang w:eastAsia="en-US" w:bidi="en-US"/>
        </w:rPr>
      </w:pPr>
      <w:r>
        <w:rPr>
          <w:lang w:eastAsia="en-US" w:bidi="en-US"/>
        </w:rPr>
        <w:tab/>
      </w:r>
    </w:p>
    <w:p w14:paraId="4F1B1A7D" w14:textId="77777777" w:rsidR="00E60EB3" w:rsidRPr="00F560AC" w:rsidRDefault="00E60EB3" w:rsidP="00E60EB3">
      <w:pPr>
        <w:jc w:val="center"/>
        <w:rPr>
          <w:rFonts w:ascii="Arial" w:hAnsi="Arial" w:cs="Arial"/>
          <w:b/>
          <w:sz w:val="22"/>
          <w:szCs w:val="22"/>
          <w:lang w:eastAsia="en-US" w:bidi="en-US"/>
        </w:rPr>
      </w:pPr>
      <w:r w:rsidRPr="00F560AC">
        <w:rPr>
          <w:rFonts w:ascii="Arial" w:hAnsi="Arial" w:cs="Arial"/>
          <w:b/>
          <w:sz w:val="22"/>
          <w:szCs w:val="22"/>
          <w:lang w:eastAsia="en-US" w:bidi="en-US"/>
        </w:rPr>
        <w:t xml:space="preserve">THE </w:t>
      </w:r>
      <w:r w:rsidR="004B3230">
        <w:rPr>
          <w:rFonts w:ascii="Arial" w:hAnsi="Arial" w:cs="Arial"/>
          <w:b/>
          <w:sz w:val="22"/>
          <w:szCs w:val="22"/>
          <w:lang w:eastAsia="en-US" w:bidi="en-US"/>
        </w:rPr>
        <w:t xml:space="preserve">LOCAL </w:t>
      </w:r>
      <w:r w:rsidRPr="00F560AC">
        <w:rPr>
          <w:rFonts w:ascii="Arial" w:hAnsi="Arial" w:cs="Arial"/>
          <w:b/>
          <w:sz w:val="22"/>
          <w:szCs w:val="22"/>
          <w:lang w:eastAsia="en-US" w:bidi="en-US"/>
        </w:rPr>
        <w:t>COMMITTEE</w:t>
      </w:r>
    </w:p>
    <w:p w14:paraId="5DD407FF" w14:textId="77777777" w:rsidR="00E60EB3" w:rsidRPr="00E60EB3" w:rsidRDefault="00E60EB3" w:rsidP="00E60EB3">
      <w:pPr>
        <w:rPr>
          <w:lang w:eastAsia="en-US" w:bidi="en-US"/>
        </w:rPr>
      </w:pPr>
    </w:p>
    <w:p w14:paraId="2A43B2A1" w14:textId="77777777" w:rsidR="007C540B" w:rsidRDefault="00E60EB3" w:rsidP="00E60EB3">
      <w:pPr>
        <w:pStyle w:val="RCSty11"/>
      </w:pPr>
      <w:r>
        <w:t>Composition of the Committee</w:t>
      </w:r>
    </w:p>
    <w:p w14:paraId="29B75A6B" w14:textId="2EF818A4" w:rsidR="0084352E" w:rsidRPr="0084352E" w:rsidRDefault="00E60EB3" w:rsidP="0084352E">
      <w:pPr>
        <w:pStyle w:val="RCSty12"/>
      </w:pPr>
      <w:r>
        <w:t>Local Committee members may be individual Community Members, or representatives of organisations that are Community Members</w:t>
      </w:r>
      <w:r w:rsidR="00DD2208">
        <w:t>,</w:t>
      </w:r>
      <w:r w:rsidR="009855BD">
        <w:t xml:space="preserve"> provided </w:t>
      </w:r>
      <w:r w:rsidR="00673F3E">
        <w:t xml:space="preserve">that the individual community members shall </w:t>
      </w:r>
      <w:r w:rsidR="009855BD">
        <w:t xml:space="preserve">always </w:t>
      </w:r>
      <w:r w:rsidR="00673F3E">
        <w:t>be in the majorit</w:t>
      </w:r>
      <w:r w:rsidR="0084352E">
        <w:t>y.</w:t>
      </w:r>
    </w:p>
    <w:p w14:paraId="6BB681E0" w14:textId="77777777" w:rsidR="00E60EB3" w:rsidRPr="00E60EB3" w:rsidRDefault="00E60EB3" w:rsidP="00E60EB3">
      <w:pPr>
        <w:pStyle w:val="RCSty12"/>
        <w:rPr>
          <w:rFonts w:cs="Arial"/>
        </w:rPr>
      </w:pPr>
      <w:r>
        <w:t xml:space="preserve">The number of Local Committee members </w:t>
      </w:r>
      <w:r w:rsidRPr="00E60EB3">
        <w:rPr>
          <w:rFonts w:cs="Arial"/>
        </w:rPr>
        <w:t>shall not be less than 9 and shall not be more than 16.</w:t>
      </w:r>
    </w:p>
    <w:p w14:paraId="53A163A4" w14:textId="77777777" w:rsidR="008C2656" w:rsidRDefault="008C2656" w:rsidP="008C2656">
      <w:pPr>
        <w:pStyle w:val="RCSty12"/>
      </w:pPr>
      <w:r w:rsidRPr="008C2656">
        <w:t xml:space="preserve">If a Community Member </w:t>
      </w:r>
      <w:r w:rsidR="00A5172D">
        <w:t>that is an organisation is elected, the</w:t>
      </w:r>
      <w:r w:rsidR="001A1DF7">
        <w:t>n the organisation can appoint a representative and a deputy to a</w:t>
      </w:r>
      <w:r w:rsidR="00A5172D">
        <w:t xml:space="preserve">ct on </w:t>
      </w:r>
      <w:r w:rsidR="001A1DF7">
        <w:t>their behalf</w:t>
      </w:r>
      <w:r w:rsidR="00A5172D">
        <w:t xml:space="preserve">. </w:t>
      </w:r>
    </w:p>
    <w:p w14:paraId="71785F52" w14:textId="174F4FBC" w:rsidR="008C2656" w:rsidRPr="00040E53" w:rsidRDefault="008C2656" w:rsidP="005D2270">
      <w:pPr>
        <w:pStyle w:val="RCSty12"/>
      </w:pPr>
      <w:r>
        <w:t>If a vacancy arises among the elected members of the Local Committee, the Local Committee may co-o</w:t>
      </w:r>
      <w:r w:rsidR="001A1DF7">
        <w:t>pt a person to fill the vacancy</w:t>
      </w:r>
      <w:r w:rsidRPr="00040E53">
        <w:t xml:space="preserve"> until the</w:t>
      </w:r>
      <w:r w:rsidR="00673F3E">
        <w:t xml:space="preserve"> next annual </w:t>
      </w:r>
      <w:r w:rsidR="001062C5">
        <w:t xml:space="preserve">members </w:t>
      </w:r>
      <w:r w:rsidR="00673F3E">
        <w:t>meeting</w:t>
      </w:r>
      <w:r w:rsidRPr="00040E53">
        <w:t xml:space="preserve">. </w:t>
      </w:r>
    </w:p>
    <w:p w14:paraId="31EDB757" w14:textId="77777777" w:rsidR="00E60EB3" w:rsidRPr="00E60EB3" w:rsidRDefault="00E60EB3" w:rsidP="00E60EB3">
      <w:pPr>
        <w:pStyle w:val="RCSty11"/>
        <w:rPr>
          <w:rFonts w:cs="Arial"/>
        </w:rPr>
      </w:pPr>
      <w:r w:rsidRPr="00E60EB3">
        <w:rPr>
          <w:rFonts w:cs="Arial"/>
        </w:rPr>
        <w:t>Terms of office</w:t>
      </w:r>
    </w:p>
    <w:p w14:paraId="079F4379" w14:textId="77777777" w:rsidR="009C3A61" w:rsidRDefault="00E60EB3" w:rsidP="00E60EB3">
      <w:pPr>
        <w:pStyle w:val="RCSty12"/>
        <w:rPr>
          <w:rFonts w:cs="Arial"/>
        </w:rPr>
      </w:pPr>
      <w:r>
        <w:lastRenderedPageBreak/>
        <w:t xml:space="preserve">All elected Local Committee members </w:t>
      </w:r>
      <w:r w:rsidRPr="00E60EB3">
        <w:t>shall</w:t>
      </w:r>
      <w:r w:rsidRPr="00E60EB3">
        <w:rPr>
          <w:rFonts w:cs="Arial"/>
        </w:rPr>
        <w:t xml:space="preserve"> serve for </w:t>
      </w:r>
      <w:r>
        <w:rPr>
          <w:rFonts w:cs="Arial"/>
        </w:rPr>
        <w:t>one term</w:t>
      </w:r>
      <w:r w:rsidRPr="00E60EB3">
        <w:rPr>
          <w:rFonts w:cs="Arial"/>
        </w:rPr>
        <w:t xml:space="preserve"> </w:t>
      </w:r>
      <w:r w:rsidR="00005E58">
        <w:rPr>
          <w:rFonts w:cs="Arial"/>
        </w:rPr>
        <w:t xml:space="preserve">of </w:t>
      </w:r>
      <w:r w:rsidR="00AF1F30">
        <w:rPr>
          <w:rFonts w:cs="Arial"/>
        </w:rPr>
        <w:t>three</w:t>
      </w:r>
      <w:r w:rsidRPr="00E60EB3">
        <w:rPr>
          <w:rFonts w:cs="Arial"/>
        </w:rPr>
        <w:t xml:space="preserve"> years</w:t>
      </w:r>
      <w:r w:rsidR="009C3A61">
        <w:rPr>
          <w:rFonts w:cs="Arial"/>
        </w:rPr>
        <w:t xml:space="preserve"> and may stand again </w:t>
      </w:r>
      <w:r w:rsidR="00005E58">
        <w:rPr>
          <w:rFonts w:cs="Arial"/>
        </w:rPr>
        <w:t xml:space="preserve">for a further three years and may only stand again </w:t>
      </w:r>
      <w:r w:rsidR="0024515D">
        <w:rPr>
          <w:rFonts w:cs="Arial"/>
        </w:rPr>
        <w:t>after a gap of one year</w:t>
      </w:r>
      <w:r w:rsidR="009C3A61">
        <w:rPr>
          <w:rFonts w:cs="Arial"/>
        </w:rPr>
        <w:t xml:space="preserve">. </w:t>
      </w:r>
    </w:p>
    <w:p w14:paraId="03EC3BA6" w14:textId="48AEB2C4" w:rsidR="008C2656" w:rsidRDefault="00E60EB3" w:rsidP="008C2656">
      <w:pPr>
        <w:pStyle w:val="RCSty12"/>
        <w:rPr>
          <w:rFonts w:cs="Arial"/>
        </w:rPr>
      </w:pPr>
      <w:r w:rsidRPr="008C2656">
        <w:rPr>
          <w:rFonts w:cs="Arial"/>
        </w:rPr>
        <w:t xml:space="preserve">Co-opted members of the Local Committee </w:t>
      </w:r>
      <w:r w:rsidR="008C2656">
        <w:rPr>
          <w:rFonts w:cs="Arial"/>
        </w:rPr>
        <w:t xml:space="preserve">shall serve for one term </w:t>
      </w:r>
      <w:r w:rsidRPr="008C2656">
        <w:rPr>
          <w:rFonts w:cs="Arial"/>
        </w:rPr>
        <w:t>of one year</w:t>
      </w:r>
      <w:r w:rsidR="008C2656">
        <w:rPr>
          <w:rFonts w:cs="Arial"/>
        </w:rPr>
        <w:t>,</w:t>
      </w:r>
      <w:r w:rsidRPr="008C2656">
        <w:rPr>
          <w:rFonts w:cs="Arial"/>
        </w:rPr>
        <w:t xml:space="preserve"> or until the next </w:t>
      </w:r>
      <w:r w:rsidR="008C2656">
        <w:rPr>
          <w:rFonts w:cs="Arial"/>
        </w:rPr>
        <w:t xml:space="preserve">Annual </w:t>
      </w:r>
      <w:r w:rsidR="001062C5">
        <w:rPr>
          <w:rFonts w:cs="Arial"/>
        </w:rPr>
        <w:t xml:space="preserve">Members </w:t>
      </w:r>
      <w:r w:rsidR="008C2656">
        <w:rPr>
          <w:rFonts w:cs="Arial"/>
        </w:rPr>
        <w:t>Meeting</w:t>
      </w:r>
      <w:r w:rsidRPr="008C2656">
        <w:rPr>
          <w:rFonts w:cs="Arial"/>
        </w:rPr>
        <w:t xml:space="preserve">, whichever is sooner. </w:t>
      </w:r>
      <w:r w:rsidR="008C2656">
        <w:rPr>
          <w:rFonts w:cs="Arial"/>
        </w:rPr>
        <w:t xml:space="preserve">A retiring co-opted member of the Local </w:t>
      </w:r>
      <w:r w:rsidR="004A62CA">
        <w:rPr>
          <w:rFonts w:cs="Arial"/>
        </w:rPr>
        <w:t xml:space="preserve">Committee may be co-opted </w:t>
      </w:r>
      <w:proofErr w:type="gramStart"/>
      <w:r w:rsidR="004A62CA">
        <w:rPr>
          <w:rFonts w:cs="Arial"/>
        </w:rPr>
        <w:t xml:space="preserve">again, </w:t>
      </w:r>
      <w:r w:rsidR="008C2656">
        <w:rPr>
          <w:rFonts w:cs="Arial"/>
        </w:rPr>
        <w:t>or</w:t>
      </w:r>
      <w:proofErr w:type="gramEnd"/>
      <w:r w:rsidR="008C2656">
        <w:rPr>
          <w:rFonts w:cs="Arial"/>
        </w:rPr>
        <w:t xml:space="preserve"> stand for election as a</w:t>
      </w:r>
      <w:r w:rsidR="00BC427B">
        <w:rPr>
          <w:rFonts w:cs="Arial"/>
        </w:rPr>
        <w:t xml:space="preserve"> </w:t>
      </w:r>
      <w:r w:rsidR="008C2656">
        <w:rPr>
          <w:rFonts w:cs="Arial"/>
        </w:rPr>
        <w:t>Local Committee member.</w:t>
      </w:r>
    </w:p>
    <w:p w14:paraId="18B8F5BF" w14:textId="77777777" w:rsidR="008C2656" w:rsidRPr="00040E53" w:rsidRDefault="008C2656" w:rsidP="005D2270">
      <w:pPr>
        <w:pStyle w:val="RCSty12"/>
      </w:pPr>
      <w:r w:rsidRPr="008C2656">
        <w:t xml:space="preserve">Each </w:t>
      </w:r>
      <w:r>
        <w:t xml:space="preserve">elected </w:t>
      </w:r>
      <w:r w:rsidRPr="008C2656">
        <w:t xml:space="preserve">Local Committee </w:t>
      </w:r>
      <w:r>
        <w:t>member</w:t>
      </w:r>
      <w:r w:rsidRPr="00040E53">
        <w:t xml:space="preserve"> must declare all conflicts of interest/conflicts of duty or possible conflicts of interest at the time of standing for election and any subsequent changes in circumstances that may affect their position as a </w:t>
      </w:r>
      <w:r w:rsidR="009512D9">
        <w:t>member of the Local Committee. A register will be kept.</w:t>
      </w:r>
    </w:p>
    <w:p w14:paraId="559AC9BB" w14:textId="1B4840D7" w:rsidR="003B2BC1" w:rsidRPr="003B2BC1" w:rsidRDefault="008C2656" w:rsidP="008C2656">
      <w:pPr>
        <w:pStyle w:val="RCSty11"/>
        <w:rPr>
          <w:rFonts w:cs="Arial"/>
          <w:snapToGrid w:val="0"/>
        </w:rPr>
      </w:pPr>
      <w:r w:rsidRPr="00770C7C">
        <w:rPr>
          <w:rFonts w:cs="Arial"/>
        </w:rPr>
        <w:t xml:space="preserve">Ending of </w:t>
      </w:r>
      <w:r w:rsidRPr="00040E53">
        <w:t xml:space="preserve">the </w:t>
      </w:r>
      <w:r w:rsidRPr="00770C7C">
        <w:rPr>
          <w:rFonts w:cs="Arial"/>
        </w:rPr>
        <w:t xml:space="preserve">term of office of a </w:t>
      </w:r>
      <w:r w:rsidRPr="00040E53">
        <w:t xml:space="preserve">Local Committee </w:t>
      </w:r>
      <w:r w:rsidR="00517450">
        <w:t xml:space="preserve">member </w:t>
      </w:r>
    </w:p>
    <w:p w14:paraId="5D816AEE" w14:textId="492B051F" w:rsidR="008C2656" w:rsidRPr="00F311ED" w:rsidRDefault="00517450" w:rsidP="008C2656">
      <w:pPr>
        <w:pStyle w:val="RCSty11"/>
        <w:rPr>
          <w:rFonts w:cs="Arial"/>
          <w:b w:val="0"/>
          <w:snapToGrid w:val="0"/>
        </w:rPr>
      </w:pPr>
      <w:r w:rsidRPr="00F311ED">
        <w:rPr>
          <w:rFonts w:cs="Arial"/>
          <w:b w:val="0"/>
          <w:snapToGrid w:val="0"/>
        </w:rPr>
        <w:t xml:space="preserve">The Local Committee </w:t>
      </w:r>
      <w:r w:rsidR="007C540B" w:rsidRPr="00F311ED">
        <w:rPr>
          <w:rFonts w:cs="Arial"/>
          <w:b w:val="0"/>
          <w:snapToGrid w:val="0"/>
        </w:rPr>
        <w:t xml:space="preserve">may terminate </w:t>
      </w:r>
      <w:r w:rsidR="0027425A" w:rsidRPr="00F311ED">
        <w:rPr>
          <w:rFonts w:cs="Arial"/>
          <w:b w:val="0"/>
          <w:snapToGrid w:val="0"/>
        </w:rPr>
        <w:t xml:space="preserve">the membership of </w:t>
      </w:r>
      <w:r w:rsidR="007C540B" w:rsidRPr="00F311ED">
        <w:rPr>
          <w:rFonts w:cs="Arial"/>
          <w:b w:val="0"/>
          <w:snapToGrid w:val="0"/>
        </w:rPr>
        <w:t xml:space="preserve">a member of the Local </w:t>
      </w:r>
      <w:proofErr w:type="gramStart"/>
      <w:r w:rsidR="007C540B" w:rsidRPr="00F311ED">
        <w:rPr>
          <w:rFonts w:cs="Arial"/>
          <w:b w:val="0"/>
          <w:snapToGrid w:val="0"/>
        </w:rPr>
        <w:t xml:space="preserve">Committee’s  </w:t>
      </w:r>
      <w:r w:rsidR="008C2656" w:rsidRPr="00F311ED">
        <w:rPr>
          <w:rFonts w:cs="Arial"/>
          <w:b w:val="0"/>
          <w:snapToGrid w:val="0"/>
        </w:rPr>
        <w:t>by</w:t>
      </w:r>
      <w:proofErr w:type="gramEnd"/>
      <w:r w:rsidR="008C2656" w:rsidRPr="00F311ED">
        <w:rPr>
          <w:rFonts w:cs="Arial"/>
          <w:b w:val="0"/>
          <w:snapToGrid w:val="0"/>
        </w:rPr>
        <w:t xml:space="preserve"> giving the person notice in writing, provided that:</w:t>
      </w:r>
    </w:p>
    <w:p w14:paraId="48F0063A" w14:textId="77777777" w:rsidR="008C2656" w:rsidRPr="008C2656" w:rsidRDefault="008C2656" w:rsidP="008C2656">
      <w:pPr>
        <w:pStyle w:val="RCSty13"/>
        <w:rPr>
          <w:rFonts w:cs="Arial"/>
          <w:snapToGrid w:val="0"/>
        </w:rPr>
      </w:pPr>
      <w:r>
        <w:rPr>
          <w:snapToGrid w:val="0"/>
        </w:rPr>
        <w:t>n</w:t>
      </w:r>
      <w:r w:rsidR="007C540B" w:rsidRPr="008C2656">
        <w:rPr>
          <w:snapToGrid w:val="0"/>
        </w:rPr>
        <w:t xml:space="preserve">o later than 28 days after receiving that notice </w:t>
      </w:r>
      <w:r>
        <w:rPr>
          <w:snapToGrid w:val="0"/>
        </w:rPr>
        <w:t>the person can appeal in writing to the b</w:t>
      </w:r>
      <w:r w:rsidR="007C540B" w:rsidRPr="008C2656">
        <w:rPr>
          <w:snapToGrid w:val="0"/>
        </w:rPr>
        <w:t xml:space="preserve">oard of </w:t>
      </w:r>
      <w:r>
        <w:rPr>
          <w:snapToGrid w:val="0"/>
        </w:rPr>
        <w:t>Healthwatch Central West London</w:t>
      </w:r>
      <w:r w:rsidR="007C540B" w:rsidRPr="008C2656">
        <w:rPr>
          <w:snapToGrid w:val="0"/>
        </w:rPr>
        <w:t xml:space="preserve"> against the termination</w:t>
      </w:r>
      <w:r>
        <w:rPr>
          <w:snapToGrid w:val="0"/>
        </w:rPr>
        <w:t>;</w:t>
      </w:r>
    </w:p>
    <w:p w14:paraId="3B2BA9C6" w14:textId="77777777" w:rsidR="008C2656" w:rsidRPr="008C2656" w:rsidRDefault="008C2656" w:rsidP="008C2656">
      <w:pPr>
        <w:pStyle w:val="RCSty13"/>
        <w:rPr>
          <w:rFonts w:cs="Arial"/>
          <w:snapToGrid w:val="0"/>
        </w:rPr>
      </w:pPr>
      <w:r w:rsidRPr="00040E53">
        <w:t>i</w:t>
      </w:r>
      <w:r w:rsidR="007C540B" w:rsidRPr="00040E53">
        <w:t xml:space="preserve">f </w:t>
      </w:r>
      <w:r w:rsidR="007C540B" w:rsidRPr="008C2656">
        <w:rPr>
          <w:snapToGrid w:val="0"/>
        </w:rPr>
        <w:t>an appeal is received within the time limit, the termina</w:t>
      </w:r>
      <w:r>
        <w:rPr>
          <w:snapToGrid w:val="0"/>
        </w:rPr>
        <w:t>tion must be considered by the b</w:t>
      </w:r>
      <w:r w:rsidR="007C540B" w:rsidRPr="008C2656">
        <w:rPr>
          <w:snapToGrid w:val="0"/>
        </w:rPr>
        <w:t xml:space="preserve">oard of </w:t>
      </w:r>
      <w:r>
        <w:rPr>
          <w:snapToGrid w:val="0"/>
        </w:rPr>
        <w:t>Healthwatch Central West London,</w:t>
      </w:r>
      <w:r w:rsidR="007C540B" w:rsidRPr="00040E53">
        <w:t xml:space="preserve"> o</w:t>
      </w:r>
      <w:r w:rsidRPr="00040E53">
        <w:t xml:space="preserve">r </w:t>
      </w:r>
      <w:r>
        <w:rPr>
          <w:snapToGrid w:val="0"/>
        </w:rPr>
        <w:t>a committee appointed by</w:t>
      </w:r>
      <w:r w:rsidRPr="00040E53">
        <w:t xml:space="preserve"> the </w:t>
      </w:r>
      <w:r>
        <w:rPr>
          <w:snapToGrid w:val="0"/>
        </w:rPr>
        <w:t>b</w:t>
      </w:r>
      <w:r w:rsidR="007C540B" w:rsidRPr="008C2656">
        <w:rPr>
          <w:snapToGrid w:val="0"/>
        </w:rPr>
        <w:t>oard</w:t>
      </w:r>
      <w:r>
        <w:rPr>
          <w:snapToGrid w:val="0"/>
        </w:rPr>
        <w:t>;</w:t>
      </w:r>
    </w:p>
    <w:p w14:paraId="151CEE71" w14:textId="77777777" w:rsidR="008C2656" w:rsidRPr="008C2656" w:rsidRDefault="008C2656" w:rsidP="008C2656">
      <w:pPr>
        <w:pStyle w:val="RCSty13"/>
        <w:rPr>
          <w:rFonts w:cs="Arial"/>
          <w:snapToGrid w:val="0"/>
        </w:rPr>
      </w:pPr>
      <w:r w:rsidRPr="00040E53">
        <w:t xml:space="preserve">the </w:t>
      </w:r>
      <w:r w:rsidR="007C540B" w:rsidRPr="00040E53">
        <w:t xml:space="preserve">Local Committee </w:t>
      </w:r>
      <w:r>
        <w:rPr>
          <w:snapToGrid w:val="0"/>
        </w:rPr>
        <w:t xml:space="preserve">member </w:t>
      </w:r>
      <w:r w:rsidR="007C540B" w:rsidRPr="008C2656">
        <w:rPr>
          <w:snapToGrid w:val="0"/>
        </w:rPr>
        <w:t>has the right to be heard at the meeting or m</w:t>
      </w:r>
      <w:r>
        <w:rPr>
          <w:snapToGrid w:val="0"/>
        </w:rPr>
        <w:t>ay make written representations;</w:t>
      </w:r>
    </w:p>
    <w:p w14:paraId="11F432E8" w14:textId="77777777" w:rsidR="008C2656" w:rsidRPr="008C2656" w:rsidRDefault="008C2656" w:rsidP="008C2656">
      <w:pPr>
        <w:pStyle w:val="RCSty13"/>
        <w:rPr>
          <w:rFonts w:cs="Arial"/>
          <w:snapToGrid w:val="0"/>
        </w:rPr>
      </w:pPr>
      <w:r>
        <w:rPr>
          <w:snapToGrid w:val="0"/>
        </w:rPr>
        <w:t>t</w:t>
      </w:r>
      <w:r w:rsidR="007C540B" w:rsidRPr="008C2656">
        <w:rPr>
          <w:snapToGrid w:val="0"/>
        </w:rPr>
        <w:t>he meeting shall either confirm the termination or reinstate the person and such decision shall be final</w:t>
      </w:r>
      <w:r>
        <w:rPr>
          <w:snapToGrid w:val="0"/>
        </w:rPr>
        <w:t>; and</w:t>
      </w:r>
    </w:p>
    <w:p w14:paraId="60519731" w14:textId="77777777" w:rsidR="007C540B" w:rsidRPr="00E73C3F" w:rsidRDefault="008C2656" w:rsidP="005D2270">
      <w:pPr>
        <w:pStyle w:val="RCSty13"/>
      </w:pPr>
      <w:r>
        <w:rPr>
          <w:snapToGrid w:val="0"/>
        </w:rPr>
        <w:t>t</w:t>
      </w:r>
      <w:r w:rsidR="007C540B" w:rsidRPr="008C2656">
        <w:rPr>
          <w:snapToGrid w:val="0"/>
        </w:rPr>
        <w:t xml:space="preserve">he decision </w:t>
      </w:r>
      <w:r>
        <w:rPr>
          <w:snapToGrid w:val="0"/>
        </w:rPr>
        <w:t xml:space="preserve">of the Healthwatch </w:t>
      </w:r>
      <w:r w:rsidR="009512D9">
        <w:rPr>
          <w:snapToGrid w:val="0"/>
        </w:rPr>
        <w:t>Central West London</w:t>
      </w:r>
      <w:r>
        <w:rPr>
          <w:snapToGrid w:val="0"/>
        </w:rPr>
        <w:t xml:space="preserve"> </w:t>
      </w:r>
      <w:r w:rsidR="009512D9">
        <w:rPr>
          <w:snapToGrid w:val="0"/>
        </w:rPr>
        <w:t>B</w:t>
      </w:r>
      <w:r>
        <w:rPr>
          <w:snapToGrid w:val="0"/>
        </w:rPr>
        <w:t xml:space="preserve">oard </w:t>
      </w:r>
      <w:r w:rsidR="007C540B" w:rsidRPr="008C2656">
        <w:rPr>
          <w:snapToGrid w:val="0"/>
        </w:rPr>
        <w:t>in respect of the removal of such person shall take precedence over any decision</w:t>
      </w:r>
      <w:r w:rsidR="007C540B" w:rsidRPr="00040E53">
        <w:t xml:space="preserve"> of </w:t>
      </w:r>
      <w:r w:rsidRPr="00E73C3F">
        <w:t>the</w:t>
      </w:r>
      <w:r w:rsidR="007C540B" w:rsidRPr="00E73C3F">
        <w:t xml:space="preserve"> Local Committee.</w:t>
      </w:r>
    </w:p>
    <w:p w14:paraId="35221362" w14:textId="77777777" w:rsidR="009C3A61" w:rsidRPr="009C3A61" w:rsidRDefault="009C3A61" w:rsidP="009C3A61">
      <w:pPr>
        <w:pStyle w:val="RCSty12"/>
        <w:rPr>
          <w:b/>
        </w:rPr>
      </w:pPr>
      <w:r>
        <w:t xml:space="preserve">A Local Committee member may stand down by giving notice of their resignation in writing. </w:t>
      </w:r>
    </w:p>
    <w:p w14:paraId="4A3DF16A" w14:textId="507276BF" w:rsidR="00F311ED" w:rsidRPr="00F311ED" w:rsidRDefault="00F311ED" w:rsidP="00F311ED">
      <w:pPr>
        <w:pStyle w:val="RCSty12"/>
      </w:pPr>
      <w:r w:rsidRPr="00F311ED">
        <w:t xml:space="preserve">If a Local Committee member does not attend three </w:t>
      </w:r>
      <w:r w:rsidR="009C098B">
        <w:t>consecutive meetings,</w:t>
      </w:r>
      <w:bookmarkStart w:id="2" w:name="_GoBack"/>
      <w:bookmarkEnd w:id="2"/>
      <w:r w:rsidR="009C098B">
        <w:t xml:space="preserve"> </w:t>
      </w:r>
      <w:r w:rsidRPr="00F311ED">
        <w:t>without notifying the Local Committee of their reasons for non-attendance</w:t>
      </w:r>
      <w:r w:rsidR="009C098B">
        <w:t>,</w:t>
      </w:r>
      <w:r w:rsidRPr="00F311ED">
        <w:t xml:space="preserve"> the Local Committee may terminate their membership. The Local Committee can consider the option of a leave of absence for members on health grounds. </w:t>
      </w:r>
    </w:p>
    <w:p w14:paraId="1CBDB46B" w14:textId="37FDF193" w:rsidR="00F311ED" w:rsidRPr="00F311ED" w:rsidRDefault="00F311ED" w:rsidP="00F311ED">
      <w:pPr>
        <w:pStyle w:val="RCSty12"/>
      </w:pPr>
      <w:r w:rsidRPr="00F311ED">
        <w:t>A local committee member may also be removed by the Board of Healthwatch CWL if they bring Board of HWCWL or HWCWL into disrepute.</w:t>
      </w:r>
    </w:p>
    <w:p w14:paraId="4F4533AB" w14:textId="77777777" w:rsidR="00A53890" w:rsidRPr="00E64E0D" w:rsidRDefault="00A53890" w:rsidP="005841E0">
      <w:pPr>
        <w:tabs>
          <w:tab w:val="left" w:pos="709"/>
          <w:tab w:val="left" w:pos="7200"/>
        </w:tabs>
        <w:spacing w:after="60"/>
        <w:ind w:left="709" w:hanging="709"/>
        <w:jc w:val="center"/>
        <w:rPr>
          <w:rFonts w:ascii="Arial" w:hAnsi="Arial"/>
          <w:b/>
          <w:sz w:val="22"/>
          <w:szCs w:val="22"/>
        </w:rPr>
      </w:pPr>
      <w:r w:rsidRPr="00E64E0D">
        <w:rPr>
          <w:rFonts w:ascii="Arial" w:hAnsi="Arial"/>
          <w:b/>
          <w:sz w:val="22"/>
          <w:szCs w:val="22"/>
        </w:rPr>
        <w:t xml:space="preserve">ELECTION OF </w:t>
      </w:r>
      <w:r w:rsidR="00CB0707">
        <w:rPr>
          <w:rFonts w:ascii="Arial" w:hAnsi="Arial"/>
          <w:b/>
          <w:sz w:val="22"/>
          <w:szCs w:val="22"/>
        </w:rPr>
        <w:t>ELECTED COMMITTEE</w:t>
      </w:r>
      <w:r w:rsidR="00C11C4C" w:rsidRPr="00E64E0D">
        <w:rPr>
          <w:rFonts w:ascii="Arial" w:hAnsi="Arial"/>
          <w:b/>
          <w:sz w:val="22"/>
          <w:szCs w:val="22"/>
        </w:rPr>
        <w:t xml:space="preserve"> </w:t>
      </w:r>
      <w:r w:rsidR="00937845" w:rsidRPr="00E64E0D">
        <w:rPr>
          <w:rFonts w:ascii="Arial" w:hAnsi="Arial"/>
          <w:b/>
          <w:sz w:val="22"/>
          <w:szCs w:val="22"/>
        </w:rPr>
        <w:t>MEMBERS</w:t>
      </w:r>
      <w:r w:rsidR="00C11C4C" w:rsidRPr="00E64E0D">
        <w:rPr>
          <w:rFonts w:ascii="Arial" w:hAnsi="Arial"/>
          <w:b/>
          <w:sz w:val="22"/>
          <w:szCs w:val="22"/>
        </w:rPr>
        <w:t xml:space="preserve"> </w:t>
      </w:r>
    </w:p>
    <w:p w14:paraId="2CDC084E" w14:textId="77777777" w:rsidR="00CB0707" w:rsidRPr="005841E0" w:rsidRDefault="00CB0707" w:rsidP="005841E0">
      <w:pPr>
        <w:pStyle w:val="RCSty11"/>
      </w:pPr>
      <w:r w:rsidRPr="005841E0">
        <w:t>Standing for election</w:t>
      </w:r>
    </w:p>
    <w:p w14:paraId="1037625E" w14:textId="77777777" w:rsidR="00CB0707" w:rsidRPr="00040E53" w:rsidRDefault="00C860F1" w:rsidP="005841E0">
      <w:pPr>
        <w:pStyle w:val="RCSty12"/>
      </w:pPr>
      <w:r w:rsidRPr="00040E53">
        <w:t xml:space="preserve">Community </w:t>
      </w:r>
      <w:r w:rsidR="00A53890" w:rsidRPr="00040E53">
        <w:t xml:space="preserve">Members </w:t>
      </w:r>
      <w:r w:rsidR="00CB0707">
        <w:t>shall</w:t>
      </w:r>
      <w:r w:rsidR="00A53890" w:rsidRPr="00040E53">
        <w:t xml:space="preserve"> be </w:t>
      </w:r>
      <w:r w:rsidR="00492A81" w:rsidRPr="00040E53">
        <w:t>notified</w:t>
      </w:r>
      <w:r w:rsidR="00A53890" w:rsidRPr="00E73C3F">
        <w:t xml:space="preserve"> of the opportunity to stand for election </w:t>
      </w:r>
      <w:r w:rsidR="00CB0707">
        <w:t xml:space="preserve">as an elected Local Committee member </w:t>
      </w:r>
      <w:r w:rsidR="00361C54">
        <w:t>at least 21</w:t>
      </w:r>
      <w:r w:rsidR="00A53890" w:rsidRPr="00040E53">
        <w:t xml:space="preserve"> clear days before the deadline for standing for election. </w:t>
      </w:r>
    </w:p>
    <w:p w14:paraId="37C5754F" w14:textId="77777777" w:rsidR="003E3C62" w:rsidRDefault="00C860F1" w:rsidP="005841E0">
      <w:pPr>
        <w:pStyle w:val="RCSty12"/>
        <w:rPr>
          <w:color w:val="000000"/>
        </w:rPr>
      </w:pPr>
      <w:r w:rsidRPr="00040E53">
        <w:t xml:space="preserve">Community </w:t>
      </w:r>
      <w:r w:rsidR="00A53890" w:rsidRPr="00040E53">
        <w:t>Members sta</w:t>
      </w:r>
      <w:r w:rsidR="00673F3E">
        <w:t xml:space="preserve">nding for election are requested </w:t>
      </w:r>
      <w:r w:rsidR="00A53890" w:rsidRPr="00040E53">
        <w:t>to submit</w:t>
      </w:r>
      <w:r w:rsidR="00A53890" w:rsidRPr="00E73C3F">
        <w:t xml:space="preserve"> a </w:t>
      </w:r>
      <w:r w:rsidR="00673F3E">
        <w:t xml:space="preserve">brief </w:t>
      </w:r>
      <w:r w:rsidR="00A53890" w:rsidRPr="00E73C3F">
        <w:t xml:space="preserve">statement of </w:t>
      </w:r>
      <w:r w:rsidR="001027BF">
        <w:t>up</w:t>
      </w:r>
      <w:r w:rsidR="001A1DF7">
        <w:t xml:space="preserve"> </w:t>
      </w:r>
      <w:r w:rsidR="001027BF">
        <w:t xml:space="preserve">to </w:t>
      </w:r>
      <w:r w:rsidR="00A53890" w:rsidRPr="00E73C3F">
        <w:t xml:space="preserve">300 words outlining their experience and suitability for the post. This will be included in information sent to all </w:t>
      </w:r>
      <w:r w:rsidRPr="00E73C3F">
        <w:t>Community M</w:t>
      </w:r>
      <w:r w:rsidR="00A53890" w:rsidRPr="00E73C3F">
        <w:t>embers</w:t>
      </w:r>
      <w:r w:rsidR="0024515D" w:rsidRPr="00E73C3F">
        <w:t xml:space="preserve"> </w:t>
      </w:r>
      <w:r w:rsidR="0024515D">
        <w:t>and all c</w:t>
      </w:r>
      <w:r w:rsidR="00DD2E8F">
        <w:t xml:space="preserve">andidates will also be required to </w:t>
      </w:r>
      <w:r w:rsidR="00DD2E8F">
        <w:lastRenderedPageBreak/>
        <w:t xml:space="preserve">provide a </w:t>
      </w:r>
      <w:r w:rsidR="00DD2E8F" w:rsidRPr="009512D9">
        <w:t>reference</w:t>
      </w:r>
      <w:r w:rsidR="00361C54" w:rsidRPr="009512D9">
        <w:t xml:space="preserve"> when first standing</w:t>
      </w:r>
      <w:r w:rsidR="0024515D" w:rsidRPr="009512D9">
        <w:t>.</w:t>
      </w:r>
      <w:r w:rsidR="007856F2">
        <w:t xml:space="preserve"> </w:t>
      </w:r>
      <w:r w:rsidR="001027BF" w:rsidRPr="006E5BB4">
        <w:rPr>
          <w:color w:val="000000"/>
        </w:rPr>
        <w:t>Assistance in drafting a candidate statement will be made available to any candidate who requests it.</w:t>
      </w:r>
    </w:p>
    <w:p w14:paraId="2D322447" w14:textId="77777777" w:rsidR="00337809" w:rsidRDefault="00337809" w:rsidP="00337809">
      <w:pPr>
        <w:pStyle w:val="RCSty12"/>
      </w:pPr>
      <w:r>
        <w:t>All Local Committee members will be required to sign the Code of Conduct and demonstrate their commitment to furthering the Objects (</w:t>
      </w:r>
      <w:r w:rsidRPr="00337809">
        <w:t>Articles of Association Section 3);</w:t>
      </w:r>
    </w:p>
    <w:p w14:paraId="77A683B1" w14:textId="77777777" w:rsidR="00E64E0D" w:rsidRPr="00040E53" w:rsidRDefault="00E64E0D" w:rsidP="005841E0">
      <w:pPr>
        <w:pStyle w:val="RCSty12"/>
      </w:pPr>
      <w:r w:rsidRPr="00040E53">
        <w:t xml:space="preserve">In the event of more candidates standing for election than there are available positions on the </w:t>
      </w:r>
      <w:r w:rsidR="003E3C62">
        <w:t>Local Committee then</w:t>
      </w:r>
      <w:r w:rsidRPr="00040E53">
        <w:t xml:space="preserve"> an election will be held. </w:t>
      </w:r>
    </w:p>
    <w:p w14:paraId="4A171D94" w14:textId="77777777" w:rsidR="00A53890" w:rsidRPr="005841E0" w:rsidRDefault="00A53890" w:rsidP="005841E0">
      <w:pPr>
        <w:pStyle w:val="RCSty11"/>
      </w:pPr>
      <w:r w:rsidRPr="005841E0">
        <w:t>Voting process</w:t>
      </w:r>
    </w:p>
    <w:p w14:paraId="73D68F67" w14:textId="77777777" w:rsidR="00A53890" w:rsidRPr="00E73C3F" w:rsidRDefault="00C860F1" w:rsidP="005841E0">
      <w:pPr>
        <w:pStyle w:val="RCSty12"/>
      </w:pPr>
      <w:r w:rsidRPr="00040E53">
        <w:t xml:space="preserve">Community </w:t>
      </w:r>
      <w:r w:rsidR="00A53890" w:rsidRPr="00040E53">
        <w:t xml:space="preserve">Members may vote by </w:t>
      </w:r>
      <w:r w:rsidR="00492A81" w:rsidRPr="00E73C3F">
        <w:t xml:space="preserve">such means as </w:t>
      </w:r>
      <w:r w:rsidR="003E3C62" w:rsidRPr="00E73C3F">
        <w:t xml:space="preserve">the </w:t>
      </w:r>
      <w:r w:rsidR="00005E58" w:rsidRPr="00E73C3F">
        <w:t xml:space="preserve">Board </w:t>
      </w:r>
      <w:r w:rsidR="00492A81" w:rsidRPr="00E73C3F">
        <w:t>approves</w:t>
      </w:r>
      <w:r w:rsidR="003E3C62">
        <w:t>,</w:t>
      </w:r>
      <w:r w:rsidR="00492A81" w:rsidRPr="00040E53">
        <w:t xml:space="preserve"> including by </w:t>
      </w:r>
      <w:r w:rsidR="00A53890" w:rsidRPr="00040E53">
        <w:t xml:space="preserve">post </w:t>
      </w:r>
      <w:r w:rsidR="001958AF" w:rsidRPr="00E73C3F">
        <w:t xml:space="preserve">or by email </w:t>
      </w:r>
      <w:r w:rsidR="00A53890" w:rsidRPr="00E73C3F">
        <w:t>or by returning the papers to a secure bo</w:t>
      </w:r>
      <w:r w:rsidR="00EE2682" w:rsidRPr="00E73C3F">
        <w:t>x, which will be made available</w:t>
      </w:r>
      <w:r w:rsidR="0066300A" w:rsidRPr="00E73C3F">
        <w:t xml:space="preserve"> at a meeting or in such other manner as the </w:t>
      </w:r>
      <w:r w:rsidR="00005E58" w:rsidRPr="00E73C3F">
        <w:t xml:space="preserve">Board </w:t>
      </w:r>
      <w:r w:rsidR="0066300A" w:rsidRPr="00E73C3F">
        <w:t>may determine from time</w:t>
      </w:r>
      <w:r w:rsidR="00126BED" w:rsidRPr="00E73C3F">
        <w:t xml:space="preserve"> to time</w:t>
      </w:r>
      <w:r w:rsidR="0066300A" w:rsidRPr="00E73C3F">
        <w:t>.</w:t>
      </w:r>
    </w:p>
    <w:p w14:paraId="09485E0E" w14:textId="77777777" w:rsidR="00A53890" w:rsidRPr="00E64E0D" w:rsidRDefault="00A53890" w:rsidP="00A53890">
      <w:pPr>
        <w:tabs>
          <w:tab w:val="left" w:pos="709"/>
        </w:tabs>
        <w:ind w:left="709" w:hanging="709"/>
        <w:rPr>
          <w:rFonts w:ascii="Arial" w:hAnsi="Arial"/>
          <w:sz w:val="22"/>
          <w:szCs w:val="22"/>
        </w:rPr>
      </w:pPr>
    </w:p>
    <w:p w14:paraId="384CE779" w14:textId="77777777" w:rsidR="00B001A7" w:rsidRPr="00E64E0D" w:rsidRDefault="00B852F5" w:rsidP="003E3C62">
      <w:pPr>
        <w:tabs>
          <w:tab w:val="left" w:pos="709"/>
        </w:tabs>
        <w:spacing w:after="60"/>
        <w:ind w:left="709" w:hanging="709"/>
        <w:jc w:val="center"/>
        <w:rPr>
          <w:rFonts w:ascii="Arial" w:hAnsi="Arial"/>
          <w:b/>
          <w:sz w:val="22"/>
          <w:szCs w:val="22"/>
        </w:rPr>
      </w:pPr>
      <w:r w:rsidRPr="00E64E0D">
        <w:rPr>
          <w:rFonts w:ascii="Arial" w:hAnsi="Arial"/>
          <w:b/>
          <w:sz w:val="22"/>
          <w:szCs w:val="22"/>
        </w:rPr>
        <w:t>PROCEEDINGS OF THE</w:t>
      </w:r>
      <w:r w:rsidR="0066300A" w:rsidRPr="00E64E0D">
        <w:rPr>
          <w:rFonts w:ascii="Arial" w:hAnsi="Arial"/>
          <w:b/>
          <w:sz w:val="22"/>
          <w:szCs w:val="22"/>
        </w:rPr>
        <w:t xml:space="preserve"> </w:t>
      </w:r>
      <w:r w:rsidR="00B554BA" w:rsidRPr="00E64E0D">
        <w:rPr>
          <w:rFonts w:ascii="Arial" w:hAnsi="Arial"/>
          <w:b/>
          <w:sz w:val="22"/>
          <w:szCs w:val="22"/>
        </w:rPr>
        <w:t>LOCAL COMMITTEE</w:t>
      </w:r>
    </w:p>
    <w:p w14:paraId="7958E31F" w14:textId="77777777" w:rsidR="00B852F5" w:rsidRDefault="00B852F5" w:rsidP="00DE6065">
      <w:pPr>
        <w:jc w:val="both"/>
        <w:rPr>
          <w:rFonts w:ascii="Arial" w:hAnsi="Arial"/>
          <w:sz w:val="22"/>
          <w:szCs w:val="22"/>
        </w:rPr>
      </w:pPr>
    </w:p>
    <w:p w14:paraId="620E181E" w14:textId="77777777" w:rsidR="003E3C62" w:rsidRDefault="003E3C62" w:rsidP="003E3C62">
      <w:pPr>
        <w:pStyle w:val="RCSty11"/>
      </w:pPr>
      <w:r>
        <w:t>Meetings</w:t>
      </w:r>
    </w:p>
    <w:p w14:paraId="51C01A7A" w14:textId="0571BC58" w:rsidR="003E3C62" w:rsidRPr="001A1DF7" w:rsidRDefault="00B852F5" w:rsidP="001027BF">
      <w:pPr>
        <w:pStyle w:val="RCSty12"/>
        <w:rPr>
          <w:rFonts w:cs="Arial"/>
        </w:rPr>
      </w:pPr>
      <w:r w:rsidRPr="001A1DF7">
        <w:rPr>
          <w:rFonts w:cs="Arial"/>
        </w:rPr>
        <w:t xml:space="preserve">The </w:t>
      </w:r>
      <w:r w:rsidR="003E3C62" w:rsidRPr="001A1DF7">
        <w:rPr>
          <w:rFonts w:cs="Arial"/>
        </w:rPr>
        <w:t>Local Committee</w:t>
      </w:r>
      <w:r w:rsidRPr="001A1DF7">
        <w:rPr>
          <w:rFonts w:cs="Arial"/>
        </w:rPr>
        <w:t xml:space="preserve"> may regulate their proceedings as they think fit subject to the pro</w:t>
      </w:r>
      <w:r w:rsidR="001027BF" w:rsidRPr="001A1DF7">
        <w:rPr>
          <w:rFonts w:cs="Arial"/>
        </w:rPr>
        <w:t>visions of these Terms of Reference</w:t>
      </w:r>
      <w:r w:rsidR="00F311ED">
        <w:rPr>
          <w:rFonts w:cs="Arial"/>
        </w:rPr>
        <w:t xml:space="preserve"> (</w:t>
      </w:r>
      <w:r w:rsidR="00337809">
        <w:rPr>
          <w:rFonts w:cs="Arial"/>
        </w:rPr>
        <w:t>Standing Orders)</w:t>
      </w:r>
      <w:r w:rsidRPr="001A1DF7">
        <w:rPr>
          <w:rFonts w:cs="Arial"/>
        </w:rPr>
        <w:t>.</w:t>
      </w:r>
    </w:p>
    <w:p w14:paraId="51C4A385" w14:textId="77777777" w:rsidR="003E3C62" w:rsidRPr="001A1DF7" w:rsidRDefault="00514554" w:rsidP="001027BF">
      <w:pPr>
        <w:pStyle w:val="RCSty12"/>
        <w:rPr>
          <w:rFonts w:cs="Arial"/>
        </w:rPr>
      </w:pPr>
      <w:r>
        <w:rPr>
          <w:rFonts w:cs="Arial"/>
        </w:rPr>
        <w:t xml:space="preserve">Matters </w:t>
      </w:r>
      <w:r w:rsidR="00B852F5" w:rsidRPr="001A1DF7">
        <w:rPr>
          <w:rFonts w:cs="Arial"/>
        </w:rPr>
        <w:t xml:space="preserve">arising at a meeting must be decided </w:t>
      </w:r>
      <w:r w:rsidR="003E3C62" w:rsidRPr="001A1DF7">
        <w:rPr>
          <w:rFonts w:cs="Arial"/>
        </w:rPr>
        <w:t xml:space="preserve">by </w:t>
      </w:r>
      <w:proofErr w:type="gramStart"/>
      <w:r w:rsidR="003E3C62" w:rsidRPr="001A1DF7">
        <w:rPr>
          <w:rFonts w:cs="Arial"/>
        </w:rPr>
        <w:t>a majority of</w:t>
      </w:r>
      <w:proofErr w:type="gramEnd"/>
      <w:r w:rsidR="003E3C62" w:rsidRPr="001A1DF7">
        <w:rPr>
          <w:rFonts w:cs="Arial"/>
        </w:rPr>
        <w:t xml:space="preserve"> votes. In the </w:t>
      </w:r>
      <w:r w:rsidR="00B852F5" w:rsidRPr="001A1DF7">
        <w:rPr>
          <w:rFonts w:cs="Arial"/>
        </w:rPr>
        <w:t xml:space="preserve">case of an equality of votes, the person who </w:t>
      </w:r>
      <w:r w:rsidR="003E3C62" w:rsidRPr="001A1DF7">
        <w:rPr>
          <w:rFonts w:cs="Arial"/>
        </w:rPr>
        <w:t xml:space="preserve">is chairing the meeting shall have a </w:t>
      </w:r>
      <w:r w:rsidR="00B852F5" w:rsidRPr="001A1DF7">
        <w:rPr>
          <w:rFonts w:cs="Arial"/>
        </w:rPr>
        <w:t>second or casting vote.</w:t>
      </w:r>
    </w:p>
    <w:p w14:paraId="7FC2000D" w14:textId="77777777" w:rsidR="003E3C62" w:rsidRPr="001A1DF7" w:rsidRDefault="00B852F5" w:rsidP="001027BF">
      <w:pPr>
        <w:pStyle w:val="RCSty12"/>
        <w:rPr>
          <w:rFonts w:cs="Arial"/>
        </w:rPr>
      </w:pPr>
      <w:r w:rsidRPr="001A1DF7">
        <w:rPr>
          <w:rFonts w:cs="Arial"/>
        </w:rPr>
        <w:t xml:space="preserve">The quorum </w:t>
      </w:r>
      <w:r w:rsidR="003E3C62" w:rsidRPr="001A1DF7">
        <w:rPr>
          <w:rFonts w:cs="Arial"/>
        </w:rPr>
        <w:t xml:space="preserve">for meetings of the Local Committee </w:t>
      </w:r>
      <w:r w:rsidRPr="001A1DF7">
        <w:rPr>
          <w:rFonts w:cs="Arial"/>
        </w:rPr>
        <w:t xml:space="preserve">shall be </w:t>
      </w:r>
      <w:r w:rsidR="0009346F" w:rsidRPr="001A1DF7">
        <w:rPr>
          <w:rFonts w:cs="Arial"/>
        </w:rPr>
        <w:t>three</w:t>
      </w:r>
      <w:r w:rsidR="00673F3E" w:rsidRPr="001A1DF7">
        <w:rPr>
          <w:rFonts w:cs="Arial"/>
        </w:rPr>
        <w:t xml:space="preserve">. </w:t>
      </w:r>
    </w:p>
    <w:p w14:paraId="5088F1A7" w14:textId="0A854B58" w:rsidR="003E3C62" w:rsidRPr="001A1DF7" w:rsidRDefault="00492A81" w:rsidP="004B2CC7">
      <w:pPr>
        <w:pStyle w:val="RCSty12"/>
        <w:rPr>
          <w:rFonts w:cs="Arial"/>
        </w:rPr>
      </w:pPr>
      <w:r w:rsidRPr="001A1DF7">
        <w:rPr>
          <w:rFonts w:cs="Arial"/>
        </w:rPr>
        <w:t xml:space="preserve">The </w:t>
      </w:r>
      <w:r w:rsidR="003E3C62" w:rsidRPr="001A1DF7">
        <w:rPr>
          <w:rFonts w:cs="Arial"/>
        </w:rPr>
        <w:t>Local Committee</w:t>
      </w:r>
      <w:r w:rsidR="001851DE" w:rsidRPr="001A1DF7">
        <w:rPr>
          <w:rFonts w:cs="Arial"/>
        </w:rPr>
        <w:t xml:space="preserve"> may</w:t>
      </w:r>
      <w:r w:rsidR="003E3C62" w:rsidRPr="001A1DF7">
        <w:rPr>
          <w:rFonts w:cs="Arial"/>
        </w:rPr>
        <w:t xml:space="preserve"> select a c</w:t>
      </w:r>
      <w:r w:rsidRPr="001A1DF7">
        <w:rPr>
          <w:rFonts w:cs="Arial"/>
        </w:rPr>
        <w:t xml:space="preserve">hair </w:t>
      </w:r>
      <w:r w:rsidR="003E3C62" w:rsidRPr="001A1DF7">
        <w:rPr>
          <w:rFonts w:cs="Arial"/>
        </w:rPr>
        <w:t>and</w:t>
      </w:r>
      <w:r w:rsidRPr="001A1DF7">
        <w:rPr>
          <w:rFonts w:cs="Arial"/>
        </w:rPr>
        <w:t xml:space="preserve"> such other office</w:t>
      </w:r>
      <w:r w:rsidR="00337809">
        <w:rPr>
          <w:rFonts w:cs="Arial"/>
        </w:rPr>
        <w:t xml:space="preserve">rs as it </w:t>
      </w:r>
      <w:r w:rsidR="00F311ED">
        <w:rPr>
          <w:rFonts w:cs="Arial"/>
        </w:rPr>
        <w:t>wishes,</w:t>
      </w:r>
      <w:r w:rsidR="00337809">
        <w:rPr>
          <w:rFonts w:cs="Arial"/>
        </w:rPr>
        <w:t xml:space="preserve"> and the</w:t>
      </w:r>
      <w:r w:rsidR="003E3C62" w:rsidRPr="001A1DF7">
        <w:rPr>
          <w:rFonts w:cs="Arial"/>
        </w:rPr>
        <w:t xml:space="preserve"> </w:t>
      </w:r>
      <w:r w:rsidR="00337809">
        <w:rPr>
          <w:rFonts w:cs="Arial"/>
        </w:rPr>
        <w:t>term of office</w:t>
      </w:r>
      <w:r w:rsidRPr="001A1DF7">
        <w:rPr>
          <w:rFonts w:cs="Arial"/>
        </w:rPr>
        <w:t xml:space="preserve"> shall be </w:t>
      </w:r>
      <w:r w:rsidR="00DD2E8F" w:rsidRPr="001A1DF7">
        <w:rPr>
          <w:rFonts w:cs="Arial"/>
        </w:rPr>
        <w:t xml:space="preserve">three </w:t>
      </w:r>
      <w:r w:rsidRPr="001A1DF7">
        <w:rPr>
          <w:rFonts w:cs="Arial"/>
        </w:rPr>
        <w:t>years with a maximum</w:t>
      </w:r>
      <w:r w:rsidR="003E3C62" w:rsidRPr="001A1DF7">
        <w:rPr>
          <w:rFonts w:cs="Arial"/>
        </w:rPr>
        <w:t xml:space="preserve"> of two terms </w:t>
      </w:r>
      <w:r w:rsidRPr="001A1DF7">
        <w:rPr>
          <w:rFonts w:cs="Arial"/>
        </w:rPr>
        <w:t>The</w:t>
      </w:r>
      <w:r w:rsidR="0024515D" w:rsidRPr="001A1DF7">
        <w:rPr>
          <w:rFonts w:cs="Arial"/>
        </w:rPr>
        <w:t xml:space="preserve"> L</w:t>
      </w:r>
      <w:r w:rsidR="00DD2E8F" w:rsidRPr="001A1DF7">
        <w:rPr>
          <w:rFonts w:cs="Arial"/>
        </w:rPr>
        <w:t xml:space="preserve">ocal </w:t>
      </w:r>
      <w:r w:rsidR="0024515D" w:rsidRPr="001A1DF7">
        <w:rPr>
          <w:rFonts w:cs="Arial"/>
        </w:rPr>
        <w:t>C</w:t>
      </w:r>
      <w:r w:rsidR="00DD2E8F" w:rsidRPr="001A1DF7">
        <w:rPr>
          <w:rFonts w:cs="Arial"/>
        </w:rPr>
        <w:t xml:space="preserve">ommittee </w:t>
      </w:r>
      <w:r w:rsidRPr="001A1DF7">
        <w:rPr>
          <w:rFonts w:cs="Arial"/>
        </w:rPr>
        <w:t>may at any time</w:t>
      </w:r>
      <w:r w:rsidR="003E3C62" w:rsidRPr="001A1DF7">
        <w:rPr>
          <w:rFonts w:cs="Arial"/>
        </w:rPr>
        <w:t xml:space="preserve"> </w:t>
      </w:r>
      <w:r w:rsidRPr="001A1DF7">
        <w:rPr>
          <w:rFonts w:cs="Arial"/>
        </w:rPr>
        <w:t>remove and replace an officer by simple majority.</w:t>
      </w:r>
    </w:p>
    <w:p w14:paraId="30AB621F" w14:textId="6C991C01" w:rsidR="001851DE" w:rsidRPr="001A1DF7" w:rsidRDefault="004326D1" w:rsidP="001851DE">
      <w:pPr>
        <w:pStyle w:val="RCSty12"/>
        <w:rPr>
          <w:rFonts w:cs="Arial"/>
        </w:rPr>
      </w:pPr>
      <w:r w:rsidRPr="001A1DF7">
        <w:rPr>
          <w:rFonts w:cs="Arial"/>
        </w:rPr>
        <w:t xml:space="preserve">The </w:t>
      </w:r>
      <w:r w:rsidR="003E3C62" w:rsidRPr="001A1DF7">
        <w:rPr>
          <w:rFonts w:cs="Arial"/>
        </w:rPr>
        <w:t>Local Committee</w:t>
      </w:r>
      <w:r w:rsidRPr="001A1DF7">
        <w:rPr>
          <w:rFonts w:cs="Arial"/>
        </w:rPr>
        <w:t xml:space="preserve"> may </w:t>
      </w:r>
      <w:r w:rsidR="001851DE" w:rsidRPr="001A1DF7">
        <w:rPr>
          <w:rFonts w:cs="Arial"/>
        </w:rPr>
        <w:t xml:space="preserve">appoint sub </w:t>
      </w:r>
      <w:r w:rsidR="001A1DF7" w:rsidRPr="001A1DF7">
        <w:rPr>
          <w:rFonts w:cs="Arial"/>
        </w:rPr>
        <w:t>c</w:t>
      </w:r>
      <w:r w:rsidR="001A1DF7">
        <w:rPr>
          <w:rFonts w:cs="Arial"/>
        </w:rPr>
        <w:t>o</w:t>
      </w:r>
      <w:r w:rsidR="001A1DF7" w:rsidRPr="001A1DF7">
        <w:rPr>
          <w:rFonts w:cs="Arial"/>
        </w:rPr>
        <w:t>mmittees</w:t>
      </w:r>
      <w:r w:rsidR="001A1DF7">
        <w:rPr>
          <w:rFonts w:cs="Arial"/>
        </w:rPr>
        <w:t xml:space="preserve"> or</w:t>
      </w:r>
      <w:r w:rsidR="001851DE" w:rsidRPr="001A1DF7">
        <w:rPr>
          <w:rFonts w:cs="Arial"/>
        </w:rPr>
        <w:t xml:space="preserve"> working groups which can include people who are not </w:t>
      </w:r>
      <w:r w:rsidR="0074512D">
        <w:rPr>
          <w:rFonts w:cs="Arial"/>
        </w:rPr>
        <w:t>Local Committee members.</w:t>
      </w:r>
    </w:p>
    <w:p w14:paraId="39DFF98E" w14:textId="77777777" w:rsidR="00D252EA" w:rsidRPr="00D252EA" w:rsidRDefault="00D252EA" w:rsidP="00D252EA">
      <w:pPr>
        <w:rPr>
          <w:lang w:eastAsia="en-US" w:bidi="en-US"/>
        </w:rPr>
      </w:pPr>
    </w:p>
    <w:p w14:paraId="6075A290" w14:textId="77777777" w:rsidR="00B852F5" w:rsidRPr="007D6CF7" w:rsidRDefault="007D6CF7" w:rsidP="001851DE">
      <w:pPr>
        <w:ind w:left="720" w:firstLine="720"/>
        <w:rPr>
          <w:rFonts w:ascii="Arial" w:hAnsi="Arial"/>
          <w:b/>
          <w:sz w:val="22"/>
          <w:szCs w:val="22"/>
        </w:rPr>
      </w:pPr>
      <w:r>
        <w:rPr>
          <w:rFonts w:ascii="Arial" w:hAnsi="Arial"/>
          <w:b/>
          <w:sz w:val="22"/>
          <w:szCs w:val="22"/>
        </w:rPr>
        <w:t xml:space="preserve"> </w:t>
      </w:r>
      <w:r w:rsidR="00337809">
        <w:rPr>
          <w:rFonts w:ascii="Arial" w:hAnsi="Arial"/>
          <w:b/>
          <w:sz w:val="22"/>
          <w:szCs w:val="22"/>
        </w:rPr>
        <w:tab/>
      </w:r>
      <w:r w:rsidR="00337809">
        <w:rPr>
          <w:rFonts w:ascii="Arial" w:hAnsi="Arial"/>
          <w:b/>
          <w:sz w:val="22"/>
          <w:szCs w:val="22"/>
        </w:rPr>
        <w:tab/>
      </w:r>
      <w:r w:rsidR="00EB75FE">
        <w:rPr>
          <w:rFonts w:ascii="Arial" w:hAnsi="Arial"/>
          <w:b/>
          <w:sz w:val="22"/>
          <w:szCs w:val="22"/>
        </w:rPr>
        <w:t>ANNUAL</w:t>
      </w:r>
      <w:r>
        <w:rPr>
          <w:rFonts w:ascii="Arial" w:hAnsi="Arial"/>
          <w:b/>
          <w:sz w:val="22"/>
          <w:szCs w:val="22"/>
        </w:rPr>
        <w:t xml:space="preserve"> MEMBER</w:t>
      </w:r>
      <w:r w:rsidR="00EB75FE">
        <w:rPr>
          <w:rFonts w:ascii="Arial" w:hAnsi="Arial"/>
          <w:b/>
          <w:sz w:val="22"/>
          <w:szCs w:val="22"/>
        </w:rPr>
        <w:t>’</w:t>
      </w:r>
      <w:r w:rsidR="00514554">
        <w:rPr>
          <w:rFonts w:ascii="Arial" w:hAnsi="Arial"/>
          <w:b/>
          <w:sz w:val="22"/>
          <w:szCs w:val="22"/>
        </w:rPr>
        <w:t>S</w:t>
      </w:r>
      <w:r>
        <w:rPr>
          <w:rFonts w:ascii="Arial" w:hAnsi="Arial"/>
          <w:b/>
          <w:sz w:val="22"/>
          <w:szCs w:val="22"/>
        </w:rPr>
        <w:t xml:space="preserve"> </w:t>
      </w:r>
      <w:r w:rsidR="00514554">
        <w:rPr>
          <w:rFonts w:ascii="Arial" w:hAnsi="Arial"/>
          <w:b/>
          <w:sz w:val="22"/>
          <w:szCs w:val="22"/>
        </w:rPr>
        <w:t>MEETING</w:t>
      </w:r>
    </w:p>
    <w:p w14:paraId="1BEA5052" w14:textId="77777777" w:rsidR="00B852F5" w:rsidRPr="00E64E0D" w:rsidRDefault="00B852F5" w:rsidP="00DE6065">
      <w:pPr>
        <w:jc w:val="both"/>
        <w:rPr>
          <w:rFonts w:ascii="Arial" w:hAnsi="Arial"/>
          <w:sz w:val="22"/>
          <w:szCs w:val="22"/>
        </w:rPr>
      </w:pPr>
    </w:p>
    <w:p w14:paraId="071823BF" w14:textId="77777777" w:rsidR="007D6CF7" w:rsidRDefault="007D6CF7" w:rsidP="007D6CF7">
      <w:pPr>
        <w:pStyle w:val="RCSty11"/>
      </w:pPr>
      <w:r w:rsidRPr="007D6CF7">
        <w:t>Annual Members’ Meeting</w:t>
      </w:r>
    </w:p>
    <w:p w14:paraId="44201494" w14:textId="77777777" w:rsidR="007D6CF7" w:rsidRPr="00E73C3F" w:rsidRDefault="0042387F" w:rsidP="004B2CC7">
      <w:pPr>
        <w:pStyle w:val="RCSty12"/>
      </w:pPr>
      <w:r w:rsidRPr="00040E53">
        <w:t xml:space="preserve">The </w:t>
      </w:r>
      <w:r w:rsidR="007D6CF7">
        <w:t>AMM</w:t>
      </w:r>
      <w:r w:rsidRPr="00040E53">
        <w:t xml:space="preserve"> will be held once in every calendar year.</w:t>
      </w:r>
    </w:p>
    <w:p w14:paraId="1DC24277" w14:textId="77777777" w:rsidR="007D6CF7" w:rsidRPr="00E73C3F" w:rsidRDefault="009C0171" w:rsidP="004B2CC7">
      <w:pPr>
        <w:pStyle w:val="RCSty12"/>
      </w:pPr>
      <w:r w:rsidRPr="00040E53">
        <w:t xml:space="preserve">Community </w:t>
      </w:r>
      <w:r w:rsidR="005429D3" w:rsidRPr="00E73C3F">
        <w:t xml:space="preserve">Members of the </w:t>
      </w:r>
      <w:r w:rsidR="00937845" w:rsidRPr="00E73C3F">
        <w:t xml:space="preserve">Local </w:t>
      </w:r>
      <w:r w:rsidR="00B554BA" w:rsidRPr="00E73C3F">
        <w:t xml:space="preserve">Committee </w:t>
      </w:r>
      <w:r w:rsidR="0042387F" w:rsidRPr="00E73C3F">
        <w:t xml:space="preserve">will be informed of the date, venue and time of the </w:t>
      </w:r>
      <w:r w:rsidR="007D6CF7">
        <w:t>AMM</w:t>
      </w:r>
      <w:r w:rsidR="0042387F" w:rsidRPr="00040E53">
        <w:t xml:space="preserve"> together with details of the Agenda at least 21 clear days beforehand.</w:t>
      </w:r>
    </w:p>
    <w:p w14:paraId="407C9AC2" w14:textId="77777777" w:rsidR="007D6CF7" w:rsidRPr="00E73C3F" w:rsidRDefault="0042387F" w:rsidP="004B2CC7">
      <w:pPr>
        <w:pStyle w:val="RCSty12"/>
      </w:pPr>
      <w:r w:rsidRPr="00040E53">
        <w:t>The results o</w:t>
      </w:r>
      <w:r w:rsidR="005429D3" w:rsidRPr="00E73C3F">
        <w:t xml:space="preserve">f the election of </w:t>
      </w:r>
      <w:r w:rsidR="001958AF" w:rsidRPr="00E73C3F">
        <w:t xml:space="preserve">the </w:t>
      </w:r>
      <w:r w:rsidR="007D6CF7">
        <w:t>Local Committee</w:t>
      </w:r>
      <w:r w:rsidR="005429D3" w:rsidRPr="007D6CF7">
        <w:t xml:space="preserve"> </w:t>
      </w:r>
      <w:r w:rsidR="009217B6" w:rsidRPr="00040E53">
        <w:t xml:space="preserve">will be </w:t>
      </w:r>
      <w:r w:rsidRPr="00E73C3F">
        <w:t xml:space="preserve">announced at the </w:t>
      </w:r>
      <w:r w:rsidRPr="007D6CF7">
        <w:t>A</w:t>
      </w:r>
      <w:r w:rsidR="00DD2E8F">
        <w:t>M</w:t>
      </w:r>
      <w:r w:rsidRPr="007D6CF7">
        <w:t>M</w:t>
      </w:r>
      <w:r w:rsidRPr="00040E53">
        <w:t>.</w:t>
      </w:r>
    </w:p>
    <w:p w14:paraId="0749E1EA" w14:textId="77777777" w:rsidR="0021607C" w:rsidRDefault="0021607C" w:rsidP="007D6CF7">
      <w:pPr>
        <w:spacing w:after="120"/>
        <w:jc w:val="center"/>
        <w:rPr>
          <w:rFonts w:ascii="Arial" w:hAnsi="Arial" w:cs="Arial"/>
          <w:b/>
          <w:sz w:val="22"/>
          <w:szCs w:val="22"/>
        </w:rPr>
      </w:pPr>
    </w:p>
    <w:p w14:paraId="386C94E4" w14:textId="77777777" w:rsidR="00C92265" w:rsidRPr="007D6CF7" w:rsidRDefault="007D6CF7" w:rsidP="007D6CF7">
      <w:pPr>
        <w:spacing w:after="120"/>
        <w:jc w:val="center"/>
        <w:rPr>
          <w:rFonts w:ascii="Arial" w:hAnsi="Arial" w:cs="Arial"/>
          <w:b/>
          <w:sz w:val="22"/>
          <w:szCs w:val="22"/>
        </w:rPr>
      </w:pPr>
      <w:r w:rsidRPr="007D6CF7">
        <w:rPr>
          <w:rFonts w:ascii="Arial" w:hAnsi="Arial" w:cs="Arial"/>
          <w:b/>
          <w:sz w:val="22"/>
          <w:szCs w:val="22"/>
        </w:rPr>
        <w:t>GENERAL</w:t>
      </w:r>
    </w:p>
    <w:p w14:paraId="3898C239" w14:textId="77777777" w:rsidR="007D6CF7" w:rsidRPr="004B2CC7" w:rsidRDefault="007D6CF7" w:rsidP="004B2CC7">
      <w:pPr>
        <w:pStyle w:val="RCSty11"/>
      </w:pPr>
      <w:r w:rsidRPr="004B2CC7">
        <w:t>Changes to these</w:t>
      </w:r>
      <w:r w:rsidR="004B2CC7">
        <w:t xml:space="preserve"> Terms of Reference</w:t>
      </w:r>
    </w:p>
    <w:p w14:paraId="575FE4EA" w14:textId="77777777" w:rsidR="007D6CF7" w:rsidRPr="00E73C3F" w:rsidRDefault="00C63E4C" w:rsidP="004B2CC7">
      <w:pPr>
        <w:pStyle w:val="RCSty12"/>
      </w:pPr>
      <w:r w:rsidRPr="00040E53">
        <w:lastRenderedPageBreak/>
        <w:t xml:space="preserve">Any proposed changes to these </w:t>
      </w:r>
      <w:r w:rsidR="004B2CC7">
        <w:t>Terms of Reference</w:t>
      </w:r>
      <w:r w:rsidRPr="00040E53">
        <w:t xml:space="preserve"> </w:t>
      </w:r>
      <w:r w:rsidR="00F27F87" w:rsidRPr="00E73C3F">
        <w:t xml:space="preserve">may </w:t>
      </w:r>
      <w:r w:rsidR="00847E3E" w:rsidRPr="00E73C3F">
        <w:t xml:space="preserve">be </w:t>
      </w:r>
      <w:r w:rsidR="0006145E" w:rsidRPr="00E73C3F">
        <w:t>notified</w:t>
      </w:r>
      <w:r w:rsidR="00847E3E" w:rsidRPr="00E73C3F">
        <w:t xml:space="preserve"> in writing </w:t>
      </w:r>
      <w:r w:rsidR="007D6CF7">
        <w:t>by Healthwatch Central West London to</w:t>
      </w:r>
      <w:r w:rsidR="00647C11" w:rsidRPr="00040E53">
        <w:t xml:space="preserve"> the Local </w:t>
      </w:r>
      <w:r w:rsidR="00BA70BB" w:rsidRPr="00E73C3F">
        <w:t xml:space="preserve">Committee </w:t>
      </w:r>
      <w:r w:rsidR="00847E3E" w:rsidRPr="00E73C3F">
        <w:t xml:space="preserve">to consider. </w:t>
      </w:r>
    </w:p>
    <w:p w14:paraId="14DDC78B" w14:textId="77777777" w:rsidR="007D6CF7" w:rsidRPr="0021607C" w:rsidRDefault="001851DE" w:rsidP="004B2CC7">
      <w:pPr>
        <w:pStyle w:val="RCSty11"/>
        <w:rPr>
          <w:b w:val="0"/>
        </w:rPr>
      </w:pPr>
      <w:r>
        <w:t xml:space="preserve">Expenses </w:t>
      </w:r>
      <w:r w:rsidRPr="0021607C">
        <w:rPr>
          <w:b w:val="0"/>
        </w:rPr>
        <w:t xml:space="preserve">– reasonable expenses </w:t>
      </w:r>
      <w:r w:rsidR="007E6124" w:rsidRPr="0021607C">
        <w:rPr>
          <w:b w:val="0"/>
        </w:rPr>
        <w:t xml:space="preserve">will be paid in line with the HWCWL policies but also including reasonable childcare costs. </w:t>
      </w:r>
    </w:p>
    <w:p w14:paraId="1B3CCD81" w14:textId="77777777" w:rsidR="00F560AC" w:rsidRDefault="00F560AC" w:rsidP="00F560AC">
      <w:pPr>
        <w:rPr>
          <w:lang w:eastAsia="en-US" w:bidi="en-US"/>
        </w:rPr>
      </w:pPr>
    </w:p>
    <w:p w14:paraId="06A49593" w14:textId="77777777" w:rsidR="00F560AC" w:rsidRPr="00F560AC" w:rsidRDefault="00F560AC" w:rsidP="00F560AC">
      <w:pPr>
        <w:rPr>
          <w:rFonts w:ascii="Arial" w:hAnsi="Arial" w:cs="Arial"/>
          <w:b/>
          <w:lang w:eastAsia="en-US" w:bidi="en-US"/>
        </w:rPr>
      </w:pPr>
      <w:r w:rsidRPr="00F560AC">
        <w:rPr>
          <w:rFonts w:ascii="Arial" w:hAnsi="Arial" w:cs="Arial"/>
          <w:b/>
          <w:lang w:eastAsia="en-US" w:bidi="en-US"/>
        </w:rPr>
        <w:t>Da</w:t>
      </w:r>
      <w:r w:rsidR="007E6124">
        <w:rPr>
          <w:rFonts w:ascii="Arial" w:hAnsi="Arial" w:cs="Arial"/>
          <w:b/>
          <w:lang w:eastAsia="en-US" w:bidi="en-US"/>
        </w:rPr>
        <w:t>te adopted: 23</w:t>
      </w:r>
      <w:r w:rsidR="007E6124" w:rsidRPr="007E6124">
        <w:rPr>
          <w:rFonts w:ascii="Arial" w:hAnsi="Arial" w:cs="Arial"/>
          <w:b/>
          <w:vertAlign w:val="superscript"/>
          <w:lang w:eastAsia="en-US" w:bidi="en-US"/>
        </w:rPr>
        <w:t>rd</w:t>
      </w:r>
      <w:r w:rsidR="007E6124">
        <w:rPr>
          <w:rFonts w:ascii="Arial" w:hAnsi="Arial" w:cs="Arial"/>
          <w:b/>
          <w:lang w:eastAsia="en-US" w:bidi="en-US"/>
        </w:rPr>
        <w:t xml:space="preserve"> July 2018</w:t>
      </w:r>
    </w:p>
    <w:p w14:paraId="730AD55B" w14:textId="77777777" w:rsidR="00B233C8" w:rsidRDefault="00B233C8" w:rsidP="00C63E4C">
      <w:pPr>
        <w:autoSpaceDE w:val="0"/>
        <w:autoSpaceDN w:val="0"/>
        <w:adjustRightInd w:val="0"/>
        <w:rPr>
          <w:rFonts w:ascii="Arial" w:hAnsi="Arial" w:cs="Arial"/>
          <w:sz w:val="22"/>
          <w:szCs w:val="22"/>
        </w:rPr>
      </w:pPr>
    </w:p>
    <w:p w14:paraId="01A803AA" w14:textId="77777777" w:rsidR="00B0778B" w:rsidRPr="00E64E0D" w:rsidRDefault="00B0778B" w:rsidP="00C63E4C">
      <w:pPr>
        <w:autoSpaceDE w:val="0"/>
        <w:autoSpaceDN w:val="0"/>
        <w:adjustRightInd w:val="0"/>
        <w:rPr>
          <w:rFonts w:ascii="Arial" w:hAnsi="Arial" w:cs="Arial"/>
          <w:sz w:val="22"/>
          <w:szCs w:val="22"/>
        </w:rPr>
      </w:pPr>
      <w:r>
        <w:rPr>
          <w:rFonts w:ascii="Arial" w:hAnsi="Arial" w:cs="Arial"/>
          <w:sz w:val="22"/>
          <w:szCs w:val="22"/>
        </w:rPr>
        <w:t>Appendix One: HWCWL Staff Structure Chart</w:t>
      </w:r>
    </w:p>
    <w:sectPr w:rsidR="00B0778B" w:rsidRPr="00E64E0D" w:rsidSect="00E15824">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1440" w:right="1134" w:bottom="1440" w:left="1276" w:header="720" w:footer="720"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E7599" w14:textId="77777777" w:rsidR="00FD5F59" w:rsidRDefault="00FD5F59">
      <w:r>
        <w:separator/>
      </w:r>
    </w:p>
  </w:endnote>
  <w:endnote w:type="continuationSeparator" w:id="0">
    <w:p w14:paraId="2064B4FF" w14:textId="77777777" w:rsidR="00FD5F59" w:rsidRDefault="00FD5F59">
      <w:r>
        <w:continuationSeparator/>
      </w:r>
    </w:p>
  </w:endnote>
  <w:endnote w:type="continuationNotice" w:id="1">
    <w:p w14:paraId="1F2D611D" w14:textId="77777777" w:rsidR="00FD5F59" w:rsidRDefault="00FD5F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arSymbol">
    <w:altName w:val="Times New Roman"/>
    <w:charset w:val="BA"/>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GBookBQ-Regular">
    <w:altName w:val="Courier New"/>
    <w:charset w:val="00"/>
    <w:family w:val="moder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369C3" w14:textId="77777777" w:rsidR="00F27F87" w:rsidRDefault="00F27F87" w:rsidP="00E56C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4D501B" w14:textId="77777777" w:rsidR="00F27F87" w:rsidRDefault="00F27F87" w:rsidP="00FF69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D92D9" w14:textId="77777777" w:rsidR="00F27F87" w:rsidRPr="00CF5F59" w:rsidRDefault="00F27F87" w:rsidP="00E56CA1">
    <w:pPr>
      <w:pStyle w:val="Footer"/>
      <w:framePr w:wrap="around" w:vAnchor="text" w:hAnchor="margin" w:xAlign="right" w:y="1"/>
      <w:rPr>
        <w:rStyle w:val="PageNumber"/>
        <w:rFonts w:ascii="Arial" w:hAnsi="Arial" w:cs="Arial"/>
      </w:rPr>
    </w:pPr>
    <w:r w:rsidRPr="00CF5F59">
      <w:rPr>
        <w:rStyle w:val="PageNumber"/>
        <w:rFonts w:ascii="Arial" w:hAnsi="Arial" w:cs="Arial"/>
      </w:rPr>
      <w:fldChar w:fldCharType="begin"/>
    </w:r>
    <w:r w:rsidRPr="00CF5F59">
      <w:rPr>
        <w:rStyle w:val="PageNumber"/>
        <w:rFonts w:ascii="Arial" w:hAnsi="Arial" w:cs="Arial"/>
      </w:rPr>
      <w:instrText xml:space="preserve">PAGE  </w:instrText>
    </w:r>
    <w:r w:rsidRPr="00CF5F59">
      <w:rPr>
        <w:rStyle w:val="PageNumber"/>
        <w:rFonts w:ascii="Arial" w:hAnsi="Arial" w:cs="Arial"/>
      </w:rPr>
      <w:fldChar w:fldCharType="separate"/>
    </w:r>
    <w:r w:rsidR="00027EED">
      <w:rPr>
        <w:rStyle w:val="PageNumber"/>
        <w:rFonts w:ascii="Arial" w:hAnsi="Arial" w:cs="Arial"/>
        <w:noProof/>
      </w:rPr>
      <w:t>1</w:t>
    </w:r>
    <w:r w:rsidRPr="00CF5F59">
      <w:rPr>
        <w:rStyle w:val="PageNumber"/>
        <w:rFonts w:ascii="Arial" w:hAnsi="Arial" w:cs="Arial"/>
      </w:rPr>
      <w:fldChar w:fldCharType="end"/>
    </w:r>
  </w:p>
  <w:p w14:paraId="37C7641A" w14:textId="5F1D2AAB" w:rsidR="00F27F87" w:rsidRPr="00446794" w:rsidRDefault="0021607C" w:rsidP="00E64E0D">
    <w:pPr>
      <w:pStyle w:val="Footer"/>
      <w:ind w:right="360"/>
      <w:rPr>
        <w:rFonts w:ascii="Trebuchet MS" w:hAnsi="Trebuchet MS"/>
        <w:sz w:val="16"/>
        <w:szCs w:val="16"/>
      </w:rPr>
    </w:pPr>
    <w:r w:rsidRPr="00446794">
      <w:rPr>
        <w:rFonts w:ascii="Trebuchet MS" w:hAnsi="Trebuchet MS"/>
        <w:sz w:val="16"/>
        <w:szCs w:val="16"/>
      </w:rPr>
      <w:t>23</w:t>
    </w:r>
    <w:r w:rsidRPr="00446794">
      <w:rPr>
        <w:rFonts w:ascii="Trebuchet MS" w:hAnsi="Trebuchet MS"/>
        <w:sz w:val="16"/>
        <w:szCs w:val="16"/>
        <w:vertAlign w:val="superscript"/>
      </w:rPr>
      <w:t>rd</w:t>
    </w:r>
    <w:r w:rsidRPr="00446794">
      <w:rPr>
        <w:rFonts w:ascii="Trebuchet MS" w:hAnsi="Trebuchet MS"/>
        <w:sz w:val="16"/>
        <w:szCs w:val="16"/>
      </w:rPr>
      <w:t xml:space="preserve"> July 2018 vs</w:t>
    </w:r>
    <w:r w:rsidR="003843CA">
      <w:rPr>
        <w:rFonts w:ascii="Trebuchet MS" w:hAnsi="Trebuchet MS"/>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AA59C" w14:textId="77777777" w:rsidR="00040E53" w:rsidRDefault="00040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CA123" w14:textId="77777777" w:rsidR="00FD5F59" w:rsidRDefault="00FD5F59">
      <w:r>
        <w:separator/>
      </w:r>
    </w:p>
  </w:footnote>
  <w:footnote w:type="continuationSeparator" w:id="0">
    <w:p w14:paraId="014BF9F2" w14:textId="77777777" w:rsidR="00FD5F59" w:rsidRDefault="00FD5F59">
      <w:r>
        <w:continuationSeparator/>
      </w:r>
    </w:p>
  </w:footnote>
  <w:footnote w:type="continuationNotice" w:id="1">
    <w:p w14:paraId="24CE55B3" w14:textId="77777777" w:rsidR="00FD5F59" w:rsidRDefault="00FD5F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70D98" w14:textId="77777777" w:rsidR="00040E53" w:rsidRDefault="00040E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27673" w14:textId="77777777" w:rsidR="00040E53" w:rsidRDefault="00040E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97C98" w14:textId="77777777" w:rsidR="00040E53" w:rsidRDefault="00040E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39694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name w:val="WW8Num2"/>
    <w:lvl w:ilvl="0">
      <w:start w:val="1"/>
      <w:numFmt w:val="decimal"/>
      <w:lvlText w:val="%1."/>
      <w:lvlJc w:val="left"/>
      <w:pPr>
        <w:tabs>
          <w:tab w:val="num" w:pos="339"/>
        </w:tabs>
        <w:ind w:left="339" w:hanging="360"/>
      </w:pPr>
    </w:lvl>
  </w:abstractNum>
  <w:abstractNum w:abstractNumId="2" w15:restartNumberingAfterBreak="0">
    <w:nsid w:val="05E7167F"/>
    <w:multiLevelType w:val="multilevel"/>
    <w:tmpl w:val="86481CF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9546F19"/>
    <w:multiLevelType w:val="multilevel"/>
    <w:tmpl w:val="995283E8"/>
    <w:lvl w:ilvl="0">
      <w:start w:val="1"/>
      <w:numFmt w:val="none"/>
      <w:lvlText w:val="2.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CAD5650"/>
    <w:multiLevelType w:val="multilevel"/>
    <w:tmpl w:val="EBACAA5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F84300"/>
    <w:multiLevelType w:val="hybridMultilevel"/>
    <w:tmpl w:val="067057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C41BDE"/>
    <w:multiLevelType w:val="hybridMultilevel"/>
    <w:tmpl w:val="B5E832F4"/>
    <w:lvl w:ilvl="0" w:tplc="0409000F">
      <w:start w:val="1"/>
      <w:numFmt w:val="decimal"/>
      <w:lvlText w:val="%1."/>
      <w:lvlJc w:val="left"/>
      <w:pPr>
        <w:tabs>
          <w:tab w:val="num" w:pos="720"/>
        </w:tabs>
        <w:ind w:left="720" w:hanging="360"/>
      </w:pPr>
    </w:lvl>
    <w:lvl w:ilvl="1" w:tplc="02A4CE9E">
      <w:start w:val="1"/>
      <w:numFmt w:val="lowerLetter"/>
      <w:lvlText w:val="%2)"/>
      <w:lvlJc w:val="left"/>
      <w:pPr>
        <w:tabs>
          <w:tab w:val="num" w:pos="517"/>
        </w:tabs>
        <w:ind w:left="517"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801C92"/>
    <w:multiLevelType w:val="hybridMultilevel"/>
    <w:tmpl w:val="EFEA6FF8"/>
    <w:lvl w:ilvl="0" w:tplc="0ADCFF3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8" w15:restartNumberingAfterBreak="0">
    <w:nsid w:val="2A4A2440"/>
    <w:multiLevelType w:val="multilevel"/>
    <w:tmpl w:val="ED0680A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9506BA1"/>
    <w:multiLevelType w:val="multilevel"/>
    <w:tmpl w:val="8252E226"/>
    <w:lvl w:ilvl="0">
      <w:start w:val="12"/>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D4A7D6F"/>
    <w:multiLevelType w:val="multilevel"/>
    <w:tmpl w:val="7CAE8F76"/>
    <w:styleLink w:val="RCSty1"/>
    <w:lvl w:ilvl="0">
      <w:start w:val="1"/>
      <w:numFmt w:val="decimal"/>
      <w:pStyle w:val="RCSty11"/>
      <w:lvlText w:val="%1."/>
      <w:lvlJc w:val="left"/>
      <w:pPr>
        <w:tabs>
          <w:tab w:val="num" w:pos="851"/>
        </w:tabs>
        <w:ind w:left="851" w:hanging="851"/>
      </w:pPr>
      <w:rPr>
        <w:rFonts w:ascii="Arial" w:hAnsi="Arial" w:hint="default"/>
        <w:b/>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CSty12"/>
      <w:lvlText w:val="%1.%2"/>
      <w:lvlJc w:val="left"/>
      <w:pPr>
        <w:tabs>
          <w:tab w:val="num" w:pos="1418"/>
        </w:tabs>
        <w:ind w:left="1418" w:hanging="851"/>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RCSty13"/>
      <w:lvlText w:val="%1.%2.%3"/>
      <w:lvlJc w:val="left"/>
      <w:pPr>
        <w:tabs>
          <w:tab w:val="num" w:pos="1701"/>
        </w:tabs>
        <w:ind w:left="1701" w:hanging="850"/>
      </w:pPr>
      <w:rPr>
        <w:rFonts w:ascii="Arial" w:hAnsi="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RCSty14"/>
      <w:lvlText w:val="(%4)"/>
      <w:lvlJc w:val="left"/>
      <w:pPr>
        <w:tabs>
          <w:tab w:val="num" w:pos="2268"/>
        </w:tabs>
        <w:ind w:left="2268" w:hanging="567"/>
      </w:pPr>
      <w:rPr>
        <w:rFonts w:ascii="Arial" w:hAnsi="Arial" w:hint="default"/>
        <w:b w:val="0"/>
        <w:i w:val="0"/>
        <w:sz w:val="22"/>
      </w:rPr>
    </w:lvl>
    <w:lvl w:ilvl="4">
      <w:start w:val="1"/>
      <w:numFmt w:val="lowerRoman"/>
      <w:pStyle w:val="RCSty15"/>
      <w:lvlText w:val="(%5)"/>
      <w:lvlJc w:val="left"/>
      <w:pPr>
        <w:tabs>
          <w:tab w:val="num" w:pos="2835"/>
        </w:tabs>
        <w:ind w:left="2835" w:hanging="567"/>
      </w:pPr>
      <w:rPr>
        <w:rFonts w:ascii="Arial" w:hAnsi="Arial" w:hint="default"/>
        <w:b w:val="0"/>
        <w:i w:val="0"/>
        <w:sz w:val="22"/>
      </w:rPr>
    </w:lvl>
    <w:lvl w:ilvl="5">
      <w:start w:val="1"/>
      <w:numFmt w:val="none"/>
      <w:lvlText w:val=""/>
      <w:lvlJc w:val="left"/>
      <w:pPr>
        <w:tabs>
          <w:tab w:val="num" w:pos="2268"/>
        </w:tabs>
        <w:ind w:left="2835" w:hanging="567"/>
      </w:pPr>
      <w:rPr>
        <w:rFonts w:ascii="Arial" w:hAnsi="Arial" w:hint="default"/>
        <w:b w:val="0"/>
        <w:i w:val="0"/>
        <w:sz w:val="22"/>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4E346065"/>
    <w:multiLevelType w:val="multilevel"/>
    <w:tmpl w:val="9A68135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13B0171"/>
    <w:multiLevelType w:val="hybridMultilevel"/>
    <w:tmpl w:val="DE2261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DD8"/>
    <w:multiLevelType w:val="multilevel"/>
    <w:tmpl w:val="D604FF28"/>
    <w:lvl w:ilvl="0">
      <w:start w:val="10"/>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8E177F9"/>
    <w:multiLevelType w:val="multilevel"/>
    <w:tmpl w:val="D2AE01EA"/>
    <w:lvl w:ilvl="0">
      <w:start w:val="1"/>
      <w:numFmt w:val="none"/>
      <w:lvlText w:val="3.2"/>
      <w:lvlJc w:val="left"/>
      <w:pPr>
        <w:tabs>
          <w:tab w:val="num" w:pos="720"/>
        </w:tabs>
        <w:ind w:left="72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15" w15:restartNumberingAfterBreak="0">
    <w:nsid w:val="5CCB11EB"/>
    <w:multiLevelType w:val="multilevel"/>
    <w:tmpl w:val="7CAE8F76"/>
    <w:numStyleLink w:val="RCSty1"/>
  </w:abstractNum>
  <w:abstractNum w:abstractNumId="16" w15:restartNumberingAfterBreak="0">
    <w:nsid w:val="603C2D4B"/>
    <w:multiLevelType w:val="multilevel"/>
    <w:tmpl w:val="7F647C88"/>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67979A7"/>
    <w:multiLevelType w:val="hybridMultilevel"/>
    <w:tmpl w:val="9716B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E7B3E20"/>
    <w:multiLevelType w:val="multilevel"/>
    <w:tmpl w:val="4E9877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5546459"/>
    <w:multiLevelType w:val="multilevel"/>
    <w:tmpl w:val="E7D697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869389F"/>
    <w:multiLevelType w:val="multilevel"/>
    <w:tmpl w:val="E03CE7F0"/>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8C87477"/>
    <w:multiLevelType w:val="hybridMultilevel"/>
    <w:tmpl w:val="31F275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F95C4D"/>
    <w:multiLevelType w:val="multilevel"/>
    <w:tmpl w:val="974E1D3C"/>
    <w:lvl w:ilvl="0">
      <w:start w:val="3"/>
      <w:numFmt w:val="decimal"/>
      <w:lvlText w:val="%1"/>
      <w:lvlJc w:val="left"/>
      <w:pPr>
        <w:tabs>
          <w:tab w:val="num" w:pos="360"/>
        </w:tabs>
        <w:ind w:left="360" w:hanging="360"/>
      </w:pPr>
      <w:rPr>
        <w:rFonts w:cs="Arial" w:hint="default"/>
      </w:rPr>
    </w:lvl>
    <w:lvl w:ilvl="1">
      <w:start w:val="1"/>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num w:numId="1">
    <w:abstractNumId w:val="10"/>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7"/>
  </w:num>
  <w:num w:numId="6">
    <w:abstractNumId w:val="5"/>
  </w:num>
  <w:num w:numId="7">
    <w:abstractNumId w:val="17"/>
  </w:num>
  <w:num w:numId="8">
    <w:abstractNumId w:val="4"/>
  </w:num>
  <w:num w:numId="9">
    <w:abstractNumId w:val="16"/>
  </w:num>
  <w:num w:numId="10">
    <w:abstractNumId w:val="3"/>
  </w:num>
  <w:num w:numId="11">
    <w:abstractNumId w:val="14"/>
  </w:num>
  <w:num w:numId="12">
    <w:abstractNumId w:val="22"/>
  </w:num>
  <w:num w:numId="13">
    <w:abstractNumId w:val="11"/>
  </w:num>
  <w:num w:numId="14">
    <w:abstractNumId w:val="20"/>
  </w:num>
  <w:num w:numId="15">
    <w:abstractNumId w:val="12"/>
  </w:num>
  <w:num w:numId="16">
    <w:abstractNumId w:val="6"/>
  </w:num>
  <w:num w:numId="17">
    <w:abstractNumId w:val="18"/>
  </w:num>
  <w:num w:numId="18">
    <w:abstractNumId w:val="19"/>
  </w:num>
  <w:num w:numId="19">
    <w:abstractNumId w:val="2"/>
  </w:num>
  <w:num w:numId="20">
    <w:abstractNumId w:val="13"/>
  </w:num>
  <w:num w:numId="21">
    <w:abstractNumId w:val="8"/>
  </w:num>
  <w:num w:numId="22">
    <w:abstractNumId w:val="9"/>
  </w:num>
  <w:num w:numId="23">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119"/>
    <w:rsid w:val="00005E58"/>
    <w:rsid w:val="00011119"/>
    <w:rsid w:val="000113A3"/>
    <w:rsid w:val="0001494D"/>
    <w:rsid w:val="00027EED"/>
    <w:rsid w:val="000346EE"/>
    <w:rsid w:val="00040E53"/>
    <w:rsid w:val="00043834"/>
    <w:rsid w:val="00050630"/>
    <w:rsid w:val="00052660"/>
    <w:rsid w:val="00052792"/>
    <w:rsid w:val="00052D20"/>
    <w:rsid w:val="0006145E"/>
    <w:rsid w:val="00071733"/>
    <w:rsid w:val="00087A9E"/>
    <w:rsid w:val="0009346F"/>
    <w:rsid w:val="00094816"/>
    <w:rsid w:val="00094B86"/>
    <w:rsid w:val="00096289"/>
    <w:rsid w:val="000C1484"/>
    <w:rsid w:val="000C75E7"/>
    <w:rsid w:val="000D1B19"/>
    <w:rsid w:val="000D4CB8"/>
    <w:rsid w:val="000F52C3"/>
    <w:rsid w:val="001027BF"/>
    <w:rsid w:val="001062C5"/>
    <w:rsid w:val="001253EA"/>
    <w:rsid w:val="00126BED"/>
    <w:rsid w:val="0014165C"/>
    <w:rsid w:val="00143E2B"/>
    <w:rsid w:val="00147025"/>
    <w:rsid w:val="00153AF5"/>
    <w:rsid w:val="00164C37"/>
    <w:rsid w:val="00184037"/>
    <w:rsid w:val="001851DE"/>
    <w:rsid w:val="001958AF"/>
    <w:rsid w:val="00196DB8"/>
    <w:rsid w:val="001A1DF7"/>
    <w:rsid w:val="001A4830"/>
    <w:rsid w:val="001B034B"/>
    <w:rsid w:val="001D47BE"/>
    <w:rsid w:val="001E27F9"/>
    <w:rsid w:val="001E2F37"/>
    <w:rsid w:val="001F53A2"/>
    <w:rsid w:val="002043B1"/>
    <w:rsid w:val="00204842"/>
    <w:rsid w:val="002113E7"/>
    <w:rsid w:val="0021607C"/>
    <w:rsid w:val="00221499"/>
    <w:rsid w:val="00222EBB"/>
    <w:rsid w:val="002230C4"/>
    <w:rsid w:val="00240EB1"/>
    <w:rsid w:val="0024351A"/>
    <w:rsid w:val="00244E2D"/>
    <w:rsid w:val="0024515D"/>
    <w:rsid w:val="002538E9"/>
    <w:rsid w:val="00263FF9"/>
    <w:rsid w:val="00272B58"/>
    <w:rsid w:val="0027425A"/>
    <w:rsid w:val="0027482D"/>
    <w:rsid w:val="00280417"/>
    <w:rsid w:val="00291A55"/>
    <w:rsid w:val="002A4A5F"/>
    <w:rsid w:val="002B7AC4"/>
    <w:rsid w:val="002B7FE8"/>
    <w:rsid w:val="002C4BB7"/>
    <w:rsid w:val="002E5716"/>
    <w:rsid w:val="003008F0"/>
    <w:rsid w:val="0030209A"/>
    <w:rsid w:val="003041DB"/>
    <w:rsid w:val="003122CE"/>
    <w:rsid w:val="00316006"/>
    <w:rsid w:val="00334F35"/>
    <w:rsid w:val="003352DE"/>
    <w:rsid w:val="00337809"/>
    <w:rsid w:val="0035123B"/>
    <w:rsid w:val="00355372"/>
    <w:rsid w:val="00361C54"/>
    <w:rsid w:val="003717F5"/>
    <w:rsid w:val="00382952"/>
    <w:rsid w:val="003843CA"/>
    <w:rsid w:val="00386082"/>
    <w:rsid w:val="00391063"/>
    <w:rsid w:val="00391F05"/>
    <w:rsid w:val="00392901"/>
    <w:rsid w:val="003A1972"/>
    <w:rsid w:val="003B2BC1"/>
    <w:rsid w:val="003C2C17"/>
    <w:rsid w:val="003C57D1"/>
    <w:rsid w:val="003D2C39"/>
    <w:rsid w:val="003D43C6"/>
    <w:rsid w:val="003E3C62"/>
    <w:rsid w:val="003F3C60"/>
    <w:rsid w:val="00406208"/>
    <w:rsid w:val="004155E4"/>
    <w:rsid w:val="00421D62"/>
    <w:rsid w:val="0042387F"/>
    <w:rsid w:val="004326D1"/>
    <w:rsid w:val="00445FBE"/>
    <w:rsid w:val="00446794"/>
    <w:rsid w:val="00452BFD"/>
    <w:rsid w:val="00455835"/>
    <w:rsid w:val="004609E0"/>
    <w:rsid w:val="0048114D"/>
    <w:rsid w:val="004833CE"/>
    <w:rsid w:val="00492242"/>
    <w:rsid w:val="0049291D"/>
    <w:rsid w:val="00492A81"/>
    <w:rsid w:val="004953CB"/>
    <w:rsid w:val="004A2DE3"/>
    <w:rsid w:val="004A5740"/>
    <w:rsid w:val="004A62CA"/>
    <w:rsid w:val="004B2CC7"/>
    <w:rsid w:val="004B3230"/>
    <w:rsid w:val="004B4F4C"/>
    <w:rsid w:val="004B5CC9"/>
    <w:rsid w:val="004C3103"/>
    <w:rsid w:val="004D30D4"/>
    <w:rsid w:val="004D59F2"/>
    <w:rsid w:val="004D75D1"/>
    <w:rsid w:val="004E2EB5"/>
    <w:rsid w:val="004E74FD"/>
    <w:rsid w:val="004F3F2F"/>
    <w:rsid w:val="00514554"/>
    <w:rsid w:val="005150FE"/>
    <w:rsid w:val="00517441"/>
    <w:rsid w:val="00517450"/>
    <w:rsid w:val="005258A3"/>
    <w:rsid w:val="00527162"/>
    <w:rsid w:val="005429D3"/>
    <w:rsid w:val="00546A6A"/>
    <w:rsid w:val="00550647"/>
    <w:rsid w:val="005552E7"/>
    <w:rsid w:val="00560729"/>
    <w:rsid w:val="005700A3"/>
    <w:rsid w:val="005840F2"/>
    <w:rsid w:val="005841E0"/>
    <w:rsid w:val="00587463"/>
    <w:rsid w:val="00591385"/>
    <w:rsid w:val="00596661"/>
    <w:rsid w:val="005967D1"/>
    <w:rsid w:val="005A60A7"/>
    <w:rsid w:val="005B1222"/>
    <w:rsid w:val="005B2E27"/>
    <w:rsid w:val="005C4245"/>
    <w:rsid w:val="005C6F87"/>
    <w:rsid w:val="005D0813"/>
    <w:rsid w:val="005D2270"/>
    <w:rsid w:val="005D2B76"/>
    <w:rsid w:val="005E46A4"/>
    <w:rsid w:val="005E4B5A"/>
    <w:rsid w:val="005E7FAE"/>
    <w:rsid w:val="00604272"/>
    <w:rsid w:val="00607EC7"/>
    <w:rsid w:val="00646734"/>
    <w:rsid w:val="00647C11"/>
    <w:rsid w:val="00647ECB"/>
    <w:rsid w:val="00653E2C"/>
    <w:rsid w:val="00656332"/>
    <w:rsid w:val="0066300A"/>
    <w:rsid w:val="006729E5"/>
    <w:rsid w:val="00673F3E"/>
    <w:rsid w:val="0069087C"/>
    <w:rsid w:val="00691308"/>
    <w:rsid w:val="00693DF8"/>
    <w:rsid w:val="006A4231"/>
    <w:rsid w:val="006B486E"/>
    <w:rsid w:val="006E0D98"/>
    <w:rsid w:val="006E59DC"/>
    <w:rsid w:val="006E5BB4"/>
    <w:rsid w:val="006E73C0"/>
    <w:rsid w:val="006F2871"/>
    <w:rsid w:val="00704F4F"/>
    <w:rsid w:val="00714758"/>
    <w:rsid w:val="00715E14"/>
    <w:rsid w:val="0072033D"/>
    <w:rsid w:val="00730994"/>
    <w:rsid w:val="0074512D"/>
    <w:rsid w:val="00763780"/>
    <w:rsid w:val="00770297"/>
    <w:rsid w:val="00770C7C"/>
    <w:rsid w:val="00771A76"/>
    <w:rsid w:val="00774CED"/>
    <w:rsid w:val="00777EAD"/>
    <w:rsid w:val="007855D8"/>
    <w:rsid w:val="007856F2"/>
    <w:rsid w:val="0078771B"/>
    <w:rsid w:val="00792315"/>
    <w:rsid w:val="007A3D41"/>
    <w:rsid w:val="007A495B"/>
    <w:rsid w:val="007B24AD"/>
    <w:rsid w:val="007B5F65"/>
    <w:rsid w:val="007C101D"/>
    <w:rsid w:val="007C540B"/>
    <w:rsid w:val="007D6CF7"/>
    <w:rsid w:val="007E1BE9"/>
    <w:rsid w:val="007E6124"/>
    <w:rsid w:val="007F331A"/>
    <w:rsid w:val="00800825"/>
    <w:rsid w:val="00800F07"/>
    <w:rsid w:val="00803A2D"/>
    <w:rsid w:val="00805D1E"/>
    <w:rsid w:val="0081747B"/>
    <w:rsid w:val="0084352E"/>
    <w:rsid w:val="00847E3E"/>
    <w:rsid w:val="00860FC0"/>
    <w:rsid w:val="0086325D"/>
    <w:rsid w:val="00863C71"/>
    <w:rsid w:val="008710F4"/>
    <w:rsid w:val="0088053D"/>
    <w:rsid w:val="00883D2C"/>
    <w:rsid w:val="008861AB"/>
    <w:rsid w:val="0088742A"/>
    <w:rsid w:val="008A0C9D"/>
    <w:rsid w:val="008A61C4"/>
    <w:rsid w:val="008A7FE2"/>
    <w:rsid w:val="008B34D6"/>
    <w:rsid w:val="008B352F"/>
    <w:rsid w:val="008B632B"/>
    <w:rsid w:val="008C02CB"/>
    <w:rsid w:val="008C2656"/>
    <w:rsid w:val="008C7F3D"/>
    <w:rsid w:val="008E13A9"/>
    <w:rsid w:val="008F72BF"/>
    <w:rsid w:val="00913ABA"/>
    <w:rsid w:val="00921134"/>
    <w:rsid w:val="009217B6"/>
    <w:rsid w:val="009231C9"/>
    <w:rsid w:val="0092707A"/>
    <w:rsid w:val="00937845"/>
    <w:rsid w:val="00937F99"/>
    <w:rsid w:val="0094348A"/>
    <w:rsid w:val="00944B08"/>
    <w:rsid w:val="009512D9"/>
    <w:rsid w:val="009535F4"/>
    <w:rsid w:val="00955B8C"/>
    <w:rsid w:val="00960B05"/>
    <w:rsid w:val="009707D5"/>
    <w:rsid w:val="009855BD"/>
    <w:rsid w:val="009A0570"/>
    <w:rsid w:val="009A4184"/>
    <w:rsid w:val="009A6C16"/>
    <w:rsid w:val="009C0171"/>
    <w:rsid w:val="009C098B"/>
    <w:rsid w:val="009C3A61"/>
    <w:rsid w:val="009C3D48"/>
    <w:rsid w:val="009D1C79"/>
    <w:rsid w:val="009D63FA"/>
    <w:rsid w:val="009E2854"/>
    <w:rsid w:val="009F6D0B"/>
    <w:rsid w:val="00A01A01"/>
    <w:rsid w:val="00A02D40"/>
    <w:rsid w:val="00A05720"/>
    <w:rsid w:val="00A25E26"/>
    <w:rsid w:val="00A37C57"/>
    <w:rsid w:val="00A41B6E"/>
    <w:rsid w:val="00A425DD"/>
    <w:rsid w:val="00A5172D"/>
    <w:rsid w:val="00A53890"/>
    <w:rsid w:val="00A70735"/>
    <w:rsid w:val="00A77A08"/>
    <w:rsid w:val="00A84A5D"/>
    <w:rsid w:val="00A9237B"/>
    <w:rsid w:val="00AB094B"/>
    <w:rsid w:val="00AB3EC7"/>
    <w:rsid w:val="00AD3E1E"/>
    <w:rsid w:val="00AE464E"/>
    <w:rsid w:val="00AF09DA"/>
    <w:rsid w:val="00AF1F30"/>
    <w:rsid w:val="00AF2DC6"/>
    <w:rsid w:val="00AF43F9"/>
    <w:rsid w:val="00B001A7"/>
    <w:rsid w:val="00B061BE"/>
    <w:rsid w:val="00B06FA6"/>
    <w:rsid w:val="00B075BE"/>
    <w:rsid w:val="00B0778B"/>
    <w:rsid w:val="00B10FC4"/>
    <w:rsid w:val="00B13E0F"/>
    <w:rsid w:val="00B233C8"/>
    <w:rsid w:val="00B326DB"/>
    <w:rsid w:val="00B5443B"/>
    <w:rsid w:val="00B554BA"/>
    <w:rsid w:val="00B81494"/>
    <w:rsid w:val="00B852F5"/>
    <w:rsid w:val="00BA6A8A"/>
    <w:rsid w:val="00BA70BB"/>
    <w:rsid w:val="00BB00FA"/>
    <w:rsid w:val="00BB0F75"/>
    <w:rsid w:val="00BB236D"/>
    <w:rsid w:val="00BC427B"/>
    <w:rsid w:val="00BC509D"/>
    <w:rsid w:val="00BC54EC"/>
    <w:rsid w:val="00BD0076"/>
    <w:rsid w:val="00BD1C55"/>
    <w:rsid w:val="00BD6556"/>
    <w:rsid w:val="00BD67B0"/>
    <w:rsid w:val="00BE0F3E"/>
    <w:rsid w:val="00BF2D9C"/>
    <w:rsid w:val="00BF5977"/>
    <w:rsid w:val="00C03A30"/>
    <w:rsid w:val="00C05F8A"/>
    <w:rsid w:val="00C11C4C"/>
    <w:rsid w:val="00C12D72"/>
    <w:rsid w:val="00C20D19"/>
    <w:rsid w:val="00C260C4"/>
    <w:rsid w:val="00C278F6"/>
    <w:rsid w:val="00C27A4B"/>
    <w:rsid w:val="00C312C2"/>
    <w:rsid w:val="00C31854"/>
    <w:rsid w:val="00C34ECB"/>
    <w:rsid w:val="00C41963"/>
    <w:rsid w:val="00C4269A"/>
    <w:rsid w:val="00C47B18"/>
    <w:rsid w:val="00C512FF"/>
    <w:rsid w:val="00C61D27"/>
    <w:rsid w:val="00C63E4C"/>
    <w:rsid w:val="00C72FE0"/>
    <w:rsid w:val="00C746E2"/>
    <w:rsid w:val="00C8587F"/>
    <w:rsid w:val="00C860F1"/>
    <w:rsid w:val="00C92265"/>
    <w:rsid w:val="00CA02E3"/>
    <w:rsid w:val="00CA2102"/>
    <w:rsid w:val="00CA2B65"/>
    <w:rsid w:val="00CA6EC9"/>
    <w:rsid w:val="00CB03C6"/>
    <w:rsid w:val="00CB0707"/>
    <w:rsid w:val="00CB2CD9"/>
    <w:rsid w:val="00CB572B"/>
    <w:rsid w:val="00CB6DC3"/>
    <w:rsid w:val="00CB79FA"/>
    <w:rsid w:val="00CC39E3"/>
    <w:rsid w:val="00CE4DF5"/>
    <w:rsid w:val="00CE60A2"/>
    <w:rsid w:val="00CE6C5A"/>
    <w:rsid w:val="00CF5F59"/>
    <w:rsid w:val="00D00A63"/>
    <w:rsid w:val="00D1644C"/>
    <w:rsid w:val="00D2399A"/>
    <w:rsid w:val="00D252EA"/>
    <w:rsid w:val="00D32A45"/>
    <w:rsid w:val="00D50B25"/>
    <w:rsid w:val="00D520D2"/>
    <w:rsid w:val="00D62500"/>
    <w:rsid w:val="00D709B6"/>
    <w:rsid w:val="00D7404C"/>
    <w:rsid w:val="00D82BC8"/>
    <w:rsid w:val="00D85531"/>
    <w:rsid w:val="00D86308"/>
    <w:rsid w:val="00D86BCC"/>
    <w:rsid w:val="00DB1EC5"/>
    <w:rsid w:val="00DB29E9"/>
    <w:rsid w:val="00DB61A3"/>
    <w:rsid w:val="00DC2EC4"/>
    <w:rsid w:val="00DD2208"/>
    <w:rsid w:val="00DD270E"/>
    <w:rsid w:val="00DD2E8F"/>
    <w:rsid w:val="00DD49BE"/>
    <w:rsid w:val="00DE6065"/>
    <w:rsid w:val="00E019CC"/>
    <w:rsid w:val="00E03148"/>
    <w:rsid w:val="00E15824"/>
    <w:rsid w:val="00E2740C"/>
    <w:rsid w:val="00E27E14"/>
    <w:rsid w:val="00E32398"/>
    <w:rsid w:val="00E42170"/>
    <w:rsid w:val="00E46C89"/>
    <w:rsid w:val="00E50934"/>
    <w:rsid w:val="00E538E8"/>
    <w:rsid w:val="00E55676"/>
    <w:rsid w:val="00E56CA1"/>
    <w:rsid w:val="00E60EB3"/>
    <w:rsid w:val="00E615FA"/>
    <w:rsid w:val="00E64E0D"/>
    <w:rsid w:val="00E65B65"/>
    <w:rsid w:val="00E66581"/>
    <w:rsid w:val="00E73C3F"/>
    <w:rsid w:val="00E76E14"/>
    <w:rsid w:val="00E803A7"/>
    <w:rsid w:val="00E86007"/>
    <w:rsid w:val="00EA47A9"/>
    <w:rsid w:val="00EB6586"/>
    <w:rsid w:val="00EB741F"/>
    <w:rsid w:val="00EB75FE"/>
    <w:rsid w:val="00EC12CB"/>
    <w:rsid w:val="00EC3F5F"/>
    <w:rsid w:val="00EC4A37"/>
    <w:rsid w:val="00EC4E1C"/>
    <w:rsid w:val="00EC713D"/>
    <w:rsid w:val="00EC7B4B"/>
    <w:rsid w:val="00ED1BBF"/>
    <w:rsid w:val="00EE2682"/>
    <w:rsid w:val="00EF7FE0"/>
    <w:rsid w:val="00F01CF0"/>
    <w:rsid w:val="00F0315B"/>
    <w:rsid w:val="00F146F9"/>
    <w:rsid w:val="00F16762"/>
    <w:rsid w:val="00F24230"/>
    <w:rsid w:val="00F27F87"/>
    <w:rsid w:val="00F311ED"/>
    <w:rsid w:val="00F34FAF"/>
    <w:rsid w:val="00F469D1"/>
    <w:rsid w:val="00F50F8E"/>
    <w:rsid w:val="00F560AC"/>
    <w:rsid w:val="00F56F97"/>
    <w:rsid w:val="00F67AFE"/>
    <w:rsid w:val="00F75278"/>
    <w:rsid w:val="00F92F80"/>
    <w:rsid w:val="00F96FE4"/>
    <w:rsid w:val="00FA3DB4"/>
    <w:rsid w:val="00FA47BB"/>
    <w:rsid w:val="00FA6CE0"/>
    <w:rsid w:val="00FB0B69"/>
    <w:rsid w:val="00FB0B6E"/>
    <w:rsid w:val="00FD5F59"/>
    <w:rsid w:val="00FD7711"/>
    <w:rsid w:val="00FE1305"/>
    <w:rsid w:val="00FE28DA"/>
    <w:rsid w:val="00FE3A2A"/>
    <w:rsid w:val="00FF05A9"/>
    <w:rsid w:val="00FF6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E0DEF"/>
  <w15:chartTrackingRefBased/>
  <w15:docId w15:val="{78F02D1E-4F43-5F49-90BE-B078EC6C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pPr>
    <w:rPr>
      <w:rFonts w:ascii="Times New Roman" w:hAnsi="Times New Roman" w:cs="Times New Roman"/>
      <w:sz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rPr>
      <w:rFonts w:ascii="StarSymbol" w:eastAsia="StarSymbol" w:hAnsi="StarSymbol" w:cs="StarSymbol"/>
      <w:sz w:val="18"/>
      <w:szCs w:val="18"/>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rPr>
      <w:rFonts w:ascii="Tahoma" w:hAnsi="Tahoma" w:cs="Tahoma"/>
      <w:sz w:val="16"/>
      <w:szCs w:val="16"/>
    </w:rPr>
  </w:style>
  <w:style w:type="character" w:styleId="PageNumber">
    <w:name w:val="page number"/>
    <w:basedOn w:val="DefaultParagraphFont"/>
    <w:rsid w:val="00FF6945"/>
  </w:style>
  <w:style w:type="character" w:styleId="CommentReference">
    <w:name w:val="annotation reference"/>
    <w:semiHidden/>
    <w:rsid w:val="00803A2D"/>
    <w:rPr>
      <w:sz w:val="16"/>
      <w:szCs w:val="16"/>
    </w:rPr>
  </w:style>
  <w:style w:type="paragraph" w:styleId="CommentText">
    <w:name w:val="annotation text"/>
    <w:basedOn w:val="Normal"/>
    <w:semiHidden/>
    <w:rsid w:val="00803A2D"/>
    <w:rPr>
      <w:sz w:val="20"/>
    </w:rPr>
  </w:style>
  <w:style w:type="paragraph" w:styleId="CommentSubject">
    <w:name w:val="annotation subject"/>
    <w:basedOn w:val="CommentText"/>
    <w:next w:val="CommentText"/>
    <w:semiHidden/>
    <w:rsid w:val="00803A2D"/>
    <w:rPr>
      <w:b/>
      <w:bCs/>
    </w:rPr>
  </w:style>
  <w:style w:type="table" w:styleId="TableGrid">
    <w:name w:val="Table Grid"/>
    <w:basedOn w:val="TableNormal"/>
    <w:rsid w:val="00EB6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CSty11">
    <w:name w:val="RCSty1_1"/>
    <w:basedOn w:val="Normal"/>
    <w:next w:val="Normal"/>
    <w:uiPriority w:val="5"/>
    <w:qFormat/>
    <w:rsid w:val="000D4CB8"/>
    <w:pPr>
      <w:numPr>
        <w:numId w:val="2"/>
      </w:numPr>
      <w:suppressAutoHyphens w:val="0"/>
      <w:spacing w:after="240"/>
      <w:jc w:val="both"/>
    </w:pPr>
    <w:rPr>
      <w:rFonts w:ascii="Arial" w:eastAsia="Calibri" w:hAnsi="Arial"/>
      <w:b/>
      <w:sz w:val="22"/>
      <w:szCs w:val="22"/>
      <w:lang w:eastAsia="en-US" w:bidi="en-US"/>
    </w:rPr>
  </w:style>
  <w:style w:type="paragraph" w:customStyle="1" w:styleId="RCSty12">
    <w:name w:val="RCSty1_2"/>
    <w:basedOn w:val="Normal"/>
    <w:next w:val="Normal"/>
    <w:uiPriority w:val="5"/>
    <w:qFormat/>
    <w:rsid w:val="000D4CB8"/>
    <w:pPr>
      <w:numPr>
        <w:ilvl w:val="1"/>
        <w:numId w:val="2"/>
      </w:numPr>
      <w:tabs>
        <w:tab w:val="clear" w:pos="1418"/>
        <w:tab w:val="num" w:pos="851"/>
      </w:tabs>
      <w:suppressAutoHyphens w:val="0"/>
      <w:spacing w:after="240"/>
      <w:ind w:left="851"/>
      <w:jc w:val="both"/>
    </w:pPr>
    <w:rPr>
      <w:rFonts w:ascii="Arial" w:eastAsia="Calibri" w:hAnsi="Arial"/>
      <w:sz w:val="22"/>
      <w:szCs w:val="22"/>
      <w:lang w:eastAsia="en-US" w:bidi="en-US"/>
    </w:rPr>
  </w:style>
  <w:style w:type="paragraph" w:customStyle="1" w:styleId="RCSty13">
    <w:name w:val="RCSty1_3"/>
    <w:basedOn w:val="Normal"/>
    <w:next w:val="Normal"/>
    <w:uiPriority w:val="5"/>
    <w:qFormat/>
    <w:rsid w:val="000D4CB8"/>
    <w:pPr>
      <w:numPr>
        <w:ilvl w:val="2"/>
        <w:numId w:val="2"/>
      </w:numPr>
      <w:suppressAutoHyphens w:val="0"/>
      <w:spacing w:after="240"/>
      <w:jc w:val="both"/>
    </w:pPr>
    <w:rPr>
      <w:rFonts w:ascii="Arial" w:eastAsia="Calibri" w:hAnsi="Arial"/>
      <w:sz w:val="22"/>
      <w:szCs w:val="22"/>
      <w:lang w:eastAsia="en-US" w:bidi="en-US"/>
    </w:rPr>
  </w:style>
  <w:style w:type="paragraph" w:customStyle="1" w:styleId="RCSty14">
    <w:name w:val="RCSty1_4"/>
    <w:basedOn w:val="Normal"/>
    <w:next w:val="Normal"/>
    <w:uiPriority w:val="5"/>
    <w:qFormat/>
    <w:rsid w:val="000D4CB8"/>
    <w:pPr>
      <w:numPr>
        <w:ilvl w:val="3"/>
        <w:numId w:val="2"/>
      </w:numPr>
      <w:suppressAutoHyphens w:val="0"/>
      <w:spacing w:after="240"/>
      <w:jc w:val="both"/>
    </w:pPr>
    <w:rPr>
      <w:rFonts w:ascii="Arial" w:eastAsia="Calibri" w:hAnsi="Arial"/>
      <w:sz w:val="22"/>
      <w:szCs w:val="22"/>
      <w:lang w:eastAsia="en-US" w:bidi="en-US"/>
    </w:rPr>
  </w:style>
  <w:style w:type="paragraph" w:customStyle="1" w:styleId="RCSty15">
    <w:name w:val="RCSty1_5"/>
    <w:basedOn w:val="Normal"/>
    <w:next w:val="Normal"/>
    <w:uiPriority w:val="5"/>
    <w:qFormat/>
    <w:rsid w:val="000D4CB8"/>
    <w:pPr>
      <w:numPr>
        <w:ilvl w:val="4"/>
        <w:numId w:val="2"/>
      </w:numPr>
      <w:suppressAutoHyphens w:val="0"/>
      <w:spacing w:after="240"/>
      <w:jc w:val="both"/>
    </w:pPr>
    <w:rPr>
      <w:rFonts w:ascii="Arial" w:eastAsia="Calibri" w:hAnsi="Arial"/>
      <w:sz w:val="22"/>
      <w:szCs w:val="22"/>
      <w:lang w:eastAsia="en-US" w:bidi="en-US"/>
    </w:rPr>
  </w:style>
  <w:style w:type="numbering" w:customStyle="1" w:styleId="RCSty1">
    <w:name w:val="RCSty1"/>
    <w:uiPriority w:val="99"/>
    <w:rsid w:val="000D4CB8"/>
    <w:pPr>
      <w:numPr>
        <w:numId w:val="1"/>
      </w:numPr>
    </w:pPr>
  </w:style>
  <w:style w:type="paragraph" w:styleId="FootnoteText">
    <w:name w:val="footnote text"/>
    <w:basedOn w:val="Normal"/>
    <w:link w:val="FootnoteTextChar"/>
    <w:rsid w:val="000D4CB8"/>
    <w:pPr>
      <w:suppressAutoHyphens w:val="0"/>
    </w:pPr>
    <w:rPr>
      <w:rFonts w:ascii="AGBookBQ-Regular" w:hAnsi="AGBookBQ-Regular"/>
      <w:sz w:val="20"/>
      <w:lang w:val="x-none" w:eastAsia="en-US"/>
    </w:rPr>
  </w:style>
  <w:style w:type="character" w:customStyle="1" w:styleId="FootnoteTextChar">
    <w:name w:val="Footnote Text Char"/>
    <w:link w:val="FootnoteText"/>
    <w:rsid w:val="000D4CB8"/>
    <w:rPr>
      <w:rFonts w:ascii="AGBookBQ-Regular" w:hAnsi="AGBookBQ-Regular"/>
      <w:lang w:eastAsia="en-US"/>
    </w:rPr>
  </w:style>
  <w:style w:type="character" w:styleId="FootnoteReference">
    <w:name w:val="footnote reference"/>
    <w:rsid w:val="000D4CB8"/>
    <w:rPr>
      <w:vertAlign w:val="superscript"/>
    </w:rPr>
  </w:style>
  <w:style w:type="paragraph" w:customStyle="1" w:styleId="RCInd2">
    <w:name w:val="RCInd_2"/>
    <w:basedOn w:val="Normal"/>
    <w:uiPriority w:val="24"/>
    <w:qFormat/>
    <w:rsid w:val="002B7FE8"/>
    <w:pPr>
      <w:suppressAutoHyphens w:val="0"/>
      <w:spacing w:after="240"/>
      <w:ind w:left="851"/>
      <w:jc w:val="both"/>
    </w:pPr>
    <w:rPr>
      <w:rFonts w:ascii="Arial" w:eastAsia="Calibri" w:hAnsi="Arial"/>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6" ma:contentTypeDescription="Create a new document." ma:contentTypeScope="" ma:versionID="ccb4ec3baeed9235ea5186b5d5747258">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085ab4418bdee5939c34f915be5eabc3"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E1846-749F-4677-A8A7-5C2C9C051F17}">
  <ds:schemaRefs>
    <ds:schemaRef ds:uri="http://schemas.openxmlformats.org/officeDocument/2006/bibliography"/>
  </ds:schemaRefs>
</ds:datastoreItem>
</file>

<file path=customXml/itemProps2.xml><?xml version="1.0" encoding="utf-8"?>
<ds:datastoreItem xmlns:ds="http://schemas.openxmlformats.org/officeDocument/2006/customXml" ds:itemID="{22A04096-7EA8-40B3-BAE9-F42AA1EB77E6}"/>
</file>

<file path=customXml/itemProps3.xml><?xml version="1.0" encoding="utf-8"?>
<ds:datastoreItem xmlns:ds="http://schemas.openxmlformats.org/officeDocument/2006/customXml" ds:itemID="{D50F6CE4-311D-4357-AD87-B2392C91DED6}"/>
</file>

<file path=customXml/itemProps4.xml><?xml version="1.0" encoding="utf-8"?>
<ds:datastoreItem xmlns:ds="http://schemas.openxmlformats.org/officeDocument/2006/customXml" ds:itemID="{37C96B65-BB60-4B9C-83BB-87651020ECEE}"/>
</file>

<file path=docProps/app.xml><?xml version="1.0" encoding="utf-8"?>
<Properties xmlns="http://schemas.openxmlformats.org/officeDocument/2006/extended-properties" xmlns:vt="http://schemas.openxmlformats.org/officeDocument/2006/docPropsVTypes">
  <Template>Normal</Template>
  <TotalTime>0</TotalTime>
  <Pages>6</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HESTIA HOUSING AND SUPPORT</vt:lpstr>
    </vt:vector>
  </TitlesOfParts>
  <Company>Strutton Housing Association</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HESTIA HOUSING AND SUPPORT</dc:title>
  <dc:subject/>
  <dc:creator>Strutton Housing Association</dc:creator>
  <cp:keywords/>
  <cp:lastModifiedBy>Olivia Clymer</cp:lastModifiedBy>
  <cp:revision>2</cp:revision>
  <cp:lastPrinted>2017-06-26T16:19:00Z</cp:lastPrinted>
  <dcterms:created xsi:type="dcterms:W3CDTF">2018-08-06T08:54:00Z</dcterms:created>
  <dcterms:modified xsi:type="dcterms:W3CDTF">2018-08-06T08:54:00Z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Ref">
    <vt:lpwstr>4652745 v1</vt:lpwstr>
  </property>
  <property fmtid="{D5CDD505-2E9C-101B-9397-08002B2CF9AE}" pid="3" name="ContentTypeId">
    <vt:lpwstr>0x010100B841099824AD0747BBDDC4A1991D39F5</vt:lpwstr>
  </property>
</Properties>
</file>